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7401" w:type="dxa"/>
        <w:tblLook w:val="01E0" w:firstRow="1" w:lastRow="1" w:firstColumn="1" w:lastColumn="1" w:noHBand="0" w:noVBand="0"/>
      </w:tblPr>
      <w:tblGrid>
        <w:gridCol w:w="4678"/>
      </w:tblGrid>
      <w:tr w:rsidR="00E16E36" w:rsidRPr="00206014" w:rsidTr="00E16E36">
        <w:trPr>
          <w:trHeight w:val="276"/>
        </w:trPr>
        <w:tc>
          <w:tcPr>
            <w:tcW w:w="4678" w:type="dxa"/>
          </w:tcPr>
          <w:p w:rsidR="00E16E36" w:rsidRPr="00206014" w:rsidRDefault="00E16E36" w:rsidP="00E16E36">
            <w:pPr>
              <w:tabs>
                <w:tab w:val="left" w:pos="4185"/>
              </w:tabs>
              <w:rPr>
                <w:szCs w:val="28"/>
              </w:rPr>
            </w:pPr>
            <w:bookmarkStart w:id="0" w:name="sub_1200"/>
            <w:r w:rsidRPr="00206014">
              <w:rPr>
                <w:szCs w:val="28"/>
              </w:rPr>
              <w:t xml:space="preserve">Приложение к </w:t>
            </w:r>
            <w:r>
              <w:rPr>
                <w:szCs w:val="28"/>
              </w:rPr>
              <w:t>постановлению</w:t>
            </w:r>
          </w:p>
        </w:tc>
      </w:tr>
      <w:tr w:rsidR="00E16E36" w:rsidRPr="00206014" w:rsidTr="00E16E36">
        <w:tc>
          <w:tcPr>
            <w:tcW w:w="4678" w:type="dxa"/>
          </w:tcPr>
          <w:p w:rsidR="00E16E36" w:rsidRDefault="00E16E36" w:rsidP="00E16E36">
            <w:pPr>
              <w:ind w:left="791" w:hanging="791"/>
              <w:rPr>
                <w:szCs w:val="28"/>
              </w:rPr>
            </w:pPr>
            <w:r w:rsidRPr="00206014">
              <w:rPr>
                <w:szCs w:val="28"/>
              </w:rPr>
              <w:t xml:space="preserve">администрации Новокубанского </w:t>
            </w:r>
          </w:p>
          <w:p w:rsidR="00E16E36" w:rsidRPr="00206014" w:rsidRDefault="00E16E36" w:rsidP="00E16E36">
            <w:pPr>
              <w:ind w:left="791" w:hanging="791"/>
              <w:rPr>
                <w:szCs w:val="28"/>
              </w:rPr>
            </w:pPr>
            <w:r w:rsidRPr="00206014">
              <w:rPr>
                <w:szCs w:val="28"/>
              </w:rPr>
              <w:t>городского поселения</w:t>
            </w:r>
          </w:p>
        </w:tc>
      </w:tr>
      <w:tr w:rsidR="00E16E36" w:rsidRPr="00206014" w:rsidTr="00E16E36">
        <w:tc>
          <w:tcPr>
            <w:tcW w:w="4678" w:type="dxa"/>
          </w:tcPr>
          <w:p w:rsidR="00E16E36" w:rsidRPr="00206014" w:rsidRDefault="00E16E36" w:rsidP="00E16E36">
            <w:pPr>
              <w:rPr>
                <w:szCs w:val="28"/>
              </w:rPr>
            </w:pPr>
            <w:r w:rsidRPr="00206014">
              <w:rPr>
                <w:szCs w:val="28"/>
              </w:rPr>
              <w:t>Новокубанского района</w:t>
            </w:r>
          </w:p>
        </w:tc>
      </w:tr>
      <w:tr w:rsidR="00E16E36" w:rsidRPr="00206014" w:rsidTr="00E16E36">
        <w:tc>
          <w:tcPr>
            <w:tcW w:w="4678" w:type="dxa"/>
          </w:tcPr>
          <w:p w:rsidR="00E16E36" w:rsidRPr="00206014" w:rsidRDefault="00E16E36" w:rsidP="00E16E36">
            <w:pPr>
              <w:rPr>
                <w:szCs w:val="28"/>
              </w:rPr>
            </w:pPr>
            <w:r w:rsidRPr="00206014">
              <w:rPr>
                <w:szCs w:val="28"/>
              </w:rPr>
              <w:t>от_______________№_______</w:t>
            </w:r>
          </w:p>
        </w:tc>
      </w:tr>
    </w:tbl>
    <w:p w:rsidR="00E16E36" w:rsidRDefault="00E16E36" w:rsidP="00D66740">
      <w:pPr>
        <w:tabs>
          <w:tab w:val="left" w:pos="8222"/>
          <w:tab w:val="left" w:pos="9781"/>
        </w:tabs>
        <w:ind w:left="7371"/>
        <w:rPr>
          <w:szCs w:val="28"/>
        </w:rPr>
      </w:pPr>
    </w:p>
    <w:p w:rsidR="00D66740" w:rsidRPr="00B7246E" w:rsidRDefault="00E16E36" w:rsidP="00D66740">
      <w:pPr>
        <w:tabs>
          <w:tab w:val="left" w:pos="8222"/>
          <w:tab w:val="left" w:pos="9781"/>
        </w:tabs>
        <w:ind w:left="7371"/>
        <w:rPr>
          <w:szCs w:val="28"/>
        </w:rPr>
      </w:pPr>
      <w:r>
        <w:rPr>
          <w:szCs w:val="28"/>
        </w:rPr>
        <w:t>«</w:t>
      </w:r>
      <w:r w:rsidR="00D66740" w:rsidRPr="00B7246E">
        <w:rPr>
          <w:szCs w:val="28"/>
        </w:rPr>
        <w:t>Приложение № 2</w:t>
      </w:r>
    </w:p>
    <w:bookmarkEnd w:id="0"/>
    <w:p w:rsidR="00591790" w:rsidRDefault="00591790" w:rsidP="00591790">
      <w:pPr>
        <w:tabs>
          <w:tab w:val="left" w:pos="8222"/>
          <w:tab w:val="left" w:pos="9781"/>
        </w:tabs>
        <w:ind w:left="7371"/>
        <w:rPr>
          <w:szCs w:val="28"/>
        </w:rPr>
      </w:pPr>
      <w:r w:rsidRPr="00E92E70">
        <w:rPr>
          <w:szCs w:val="28"/>
        </w:rPr>
        <w:t xml:space="preserve">к </w:t>
      </w:r>
      <w:hyperlink w:anchor="sub_1000" w:history="1">
        <w:r w:rsidRPr="0070321A">
          <w:rPr>
            <w:rStyle w:val="ad"/>
            <w:color w:val="000000" w:themeColor="text1"/>
            <w:szCs w:val="28"/>
            <w:u w:val="none"/>
          </w:rPr>
          <w:t>Правилам</w:t>
        </w:r>
      </w:hyperlink>
      <w:r w:rsidRPr="00E92E70">
        <w:rPr>
          <w:szCs w:val="28"/>
        </w:rPr>
        <w:t xml:space="preserve"> определения требований к </w:t>
      </w:r>
      <w:r>
        <w:rPr>
          <w:szCs w:val="28"/>
        </w:rPr>
        <w:t xml:space="preserve"> закупаемым </w:t>
      </w:r>
      <w:r w:rsidRPr="00E92E70">
        <w:rPr>
          <w:szCs w:val="28"/>
        </w:rPr>
        <w:t xml:space="preserve"> </w:t>
      </w:r>
      <w:r>
        <w:rPr>
          <w:szCs w:val="28"/>
        </w:rPr>
        <w:t>администрацией Новокубанского городского поселения Новокубанского</w:t>
      </w:r>
      <w:r w:rsidRPr="00E92E70">
        <w:rPr>
          <w:szCs w:val="28"/>
        </w:rPr>
        <w:t xml:space="preserve"> район</w:t>
      </w:r>
      <w:r>
        <w:rPr>
          <w:szCs w:val="28"/>
        </w:rPr>
        <w:t>а и подведомственными ей</w:t>
      </w:r>
      <w:r w:rsidRPr="00E92E70">
        <w:rPr>
          <w:szCs w:val="28"/>
        </w:rPr>
        <w:t xml:space="preserve"> </w:t>
      </w:r>
      <w:r>
        <w:rPr>
          <w:szCs w:val="28"/>
        </w:rPr>
        <w:t xml:space="preserve">казенными и </w:t>
      </w:r>
      <w:r w:rsidRPr="00E92E70">
        <w:rPr>
          <w:szCs w:val="28"/>
        </w:rPr>
        <w:t>бюджетными учреждениями</w:t>
      </w:r>
      <w:r>
        <w:rPr>
          <w:szCs w:val="28"/>
        </w:rPr>
        <w:t xml:space="preserve">, муниципальными унитарными предприятиями </w:t>
      </w:r>
      <w:r w:rsidRPr="005C14E8">
        <w:rPr>
          <w:szCs w:val="28"/>
        </w:rPr>
        <w:t xml:space="preserve"> </w:t>
      </w:r>
      <w:r w:rsidRPr="00E92E70">
        <w:rPr>
          <w:szCs w:val="28"/>
        </w:rPr>
        <w:t>отдельным видам товаров, рабо</w:t>
      </w:r>
      <w:r>
        <w:rPr>
          <w:szCs w:val="28"/>
        </w:rPr>
        <w:t xml:space="preserve">т, услуг (в том числе предельных  цен </w:t>
      </w:r>
      <w:r w:rsidRPr="00E92E70">
        <w:rPr>
          <w:szCs w:val="28"/>
        </w:rPr>
        <w:t>товаров, работ, услуг)</w:t>
      </w:r>
    </w:p>
    <w:p w:rsidR="00F60B03" w:rsidRPr="00E92E70" w:rsidRDefault="00F60B03" w:rsidP="00591790">
      <w:pPr>
        <w:tabs>
          <w:tab w:val="left" w:pos="8222"/>
          <w:tab w:val="left" w:pos="9781"/>
        </w:tabs>
        <w:ind w:left="7371"/>
        <w:rPr>
          <w:szCs w:val="28"/>
        </w:rPr>
      </w:pPr>
    </w:p>
    <w:p w:rsidR="00FA2DB9" w:rsidRPr="00760096" w:rsidRDefault="00E16E36" w:rsidP="00FA2DB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ОБЯЗАТЕЛЬНЫЙ </w:t>
      </w:r>
      <w:r w:rsidR="00FA2DB9" w:rsidRPr="00760096">
        <w:rPr>
          <w:rFonts w:ascii="Times New Roman" w:hAnsi="Times New Roman" w:cs="Times New Roman"/>
          <w:b/>
          <w:sz w:val="28"/>
          <w:szCs w:val="28"/>
        </w:rPr>
        <w:t>ПЕРЕЧ</w:t>
      </w:r>
      <w:r w:rsidR="00FA2DB9">
        <w:rPr>
          <w:rFonts w:ascii="Times New Roman" w:hAnsi="Times New Roman" w:cs="Times New Roman"/>
          <w:b/>
          <w:sz w:val="28"/>
          <w:szCs w:val="28"/>
        </w:rPr>
        <w:t>Е</w:t>
      </w:r>
      <w:r w:rsidR="00FA2DB9" w:rsidRPr="00760096">
        <w:rPr>
          <w:rFonts w:ascii="Times New Roman" w:hAnsi="Times New Roman" w:cs="Times New Roman"/>
          <w:b/>
          <w:sz w:val="28"/>
          <w:szCs w:val="28"/>
        </w:rPr>
        <w:t>Н</w:t>
      </w:r>
      <w:r w:rsidR="00FA2DB9">
        <w:rPr>
          <w:rFonts w:ascii="Times New Roman" w:hAnsi="Times New Roman" w:cs="Times New Roman"/>
          <w:b/>
          <w:sz w:val="28"/>
          <w:szCs w:val="28"/>
        </w:rPr>
        <w:t>Ь</w:t>
      </w:r>
      <w:r w:rsidR="00B23F9C" w:rsidRPr="00B23F9C">
        <w:rPr>
          <w:color w:val="22272F"/>
          <w:sz w:val="32"/>
          <w:szCs w:val="32"/>
          <w:shd w:val="clear" w:color="auto" w:fill="FFFFFF"/>
        </w:rPr>
        <w:t xml:space="preserve"> </w:t>
      </w:r>
    </w:p>
    <w:p w:rsidR="00767313" w:rsidRDefault="00767313" w:rsidP="009964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7F9">
        <w:rPr>
          <w:rFonts w:ascii="Times New Roman" w:hAnsi="Times New Roman" w:cs="Times New Roman"/>
          <w:b/>
          <w:sz w:val="28"/>
          <w:szCs w:val="28"/>
        </w:rPr>
        <w:t xml:space="preserve">отдельных видов товаров, работ, услуг, </w:t>
      </w:r>
      <w:r>
        <w:rPr>
          <w:rFonts w:ascii="Times New Roman" w:hAnsi="Times New Roman" w:cs="Times New Roman"/>
          <w:b/>
          <w:sz w:val="28"/>
          <w:szCs w:val="28"/>
        </w:rPr>
        <w:t>закупаемых администрацией Новокубанского городского</w:t>
      </w:r>
    </w:p>
    <w:p w:rsidR="00B23F9C" w:rsidRDefault="00767313" w:rsidP="009964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поселения Новокубанского района и подведомственными ей  </w:t>
      </w:r>
      <w:r w:rsidR="00B20124">
        <w:rPr>
          <w:rFonts w:ascii="Times New Roman" w:hAnsi="Times New Roman" w:cs="Times New Roman"/>
          <w:b/>
          <w:sz w:val="28"/>
          <w:szCs w:val="28"/>
        </w:rPr>
        <w:t xml:space="preserve">казенными и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бюджетными учреждениями, </w:t>
      </w:r>
      <w:r w:rsidR="00B20124">
        <w:rPr>
          <w:rFonts w:ascii="Times New Roman" w:hAnsi="Times New Roman" w:cs="Times New Roman"/>
          <w:b/>
          <w:sz w:val="28"/>
          <w:szCs w:val="28"/>
        </w:rPr>
        <w:t xml:space="preserve">муниципальными унитарными предприятиями, </w:t>
      </w:r>
      <w:r w:rsidRPr="004677F9">
        <w:rPr>
          <w:rFonts w:ascii="Times New Roman" w:hAnsi="Times New Roman" w:cs="Times New Roman"/>
          <w:b/>
          <w:sz w:val="28"/>
          <w:szCs w:val="28"/>
        </w:rPr>
        <w:t xml:space="preserve">в отношении которых </w:t>
      </w:r>
      <w:r>
        <w:rPr>
          <w:rFonts w:ascii="Times New Roman" w:hAnsi="Times New Roman" w:cs="Times New Roman"/>
          <w:b/>
          <w:sz w:val="28"/>
          <w:szCs w:val="28"/>
        </w:rPr>
        <w:t>администрацией  Новокубанского городского поселения Новокубанского района</w:t>
      </w:r>
      <w:r w:rsidRPr="004677F9">
        <w:rPr>
          <w:rFonts w:ascii="Times New Roman" w:hAnsi="Times New Roman" w:cs="Times New Roman"/>
          <w:b/>
          <w:sz w:val="28"/>
          <w:szCs w:val="28"/>
        </w:rPr>
        <w:t xml:space="preserve"> определены требования к потребительским свойствам</w:t>
      </w:r>
      <w:r w:rsidR="00354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77F9">
        <w:rPr>
          <w:rFonts w:ascii="Times New Roman" w:hAnsi="Times New Roman" w:cs="Times New Roman"/>
          <w:b/>
          <w:sz w:val="28"/>
          <w:szCs w:val="28"/>
        </w:rPr>
        <w:t xml:space="preserve"> и иным характеристикам</w:t>
      </w:r>
      <w:r w:rsidR="00B23F9C">
        <w:rPr>
          <w:rFonts w:ascii="Times New Roman" w:hAnsi="Times New Roman" w:cs="Times New Roman"/>
          <w:b/>
          <w:sz w:val="28"/>
          <w:szCs w:val="28"/>
        </w:rPr>
        <w:t>, а также значения таких свойств и характеристик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563"/>
        <w:gridCol w:w="1836"/>
        <w:gridCol w:w="713"/>
        <w:gridCol w:w="709"/>
        <w:gridCol w:w="1559"/>
        <w:gridCol w:w="1284"/>
        <w:gridCol w:w="1275"/>
        <w:gridCol w:w="1280"/>
        <w:gridCol w:w="1276"/>
        <w:gridCol w:w="1842"/>
        <w:gridCol w:w="1841"/>
        <w:gridCol w:w="33"/>
        <w:gridCol w:w="1101"/>
      </w:tblGrid>
      <w:tr w:rsidR="00BA0C46" w:rsidRPr="00FA2DB9" w:rsidTr="008E0A54">
        <w:trPr>
          <w:trHeight w:val="590"/>
        </w:trPr>
        <w:tc>
          <w:tcPr>
            <w:tcW w:w="564" w:type="dxa"/>
            <w:vMerge w:val="restart"/>
            <w:shd w:val="clear" w:color="auto" w:fill="auto"/>
            <w:vAlign w:val="center"/>
            <w:hideMark/>
          </w:tcPr>
          <w:p w:rsidR="00BA0C46" w:rsidRPr="008B49F5" w:rsidRDefault="0035461C" w:rsidP="00E13145">
            <w:pPr>
              <w:jc w:val="center"/>
              <w:rPr>
                <w:color w:val="000000"/>
                <w:sz w:val="24"/>
              </w:rPr>
            </w:pPr>
            <w:r>
              <w:rPr>
                <w:b/>
                <w:szCs w:val="28"/>
              </w:rPr>
              <w:t xml:space="preserve"> </w:t>
            </w:r>
            <w:r w:rsidR="00BA0C46" w:rsidRPr="008B49F5">
              <w:rPr>
                <w:color w:val="000000"/>
                <w:sz w:val="24"/>
              </w:rPr>
              <w:t>№ п/п</w:t>
            </w:r>
          </w:p>
        </w:tc>
        <w:tc>
          <w:tcPr>
            <w:tcW w:w="563" w:type="dxa"/>
            <w:vMerge w:val="restart"/>
            <w:shd w:val="clear" w:color="auto" w:fill="auto"/>
            <w:vAlign w:val="center"/>
            <w:hideMark/>
          </w:tcPr>
          <w:p w:rsidR="00BA0C46" w:rsidRPr="008B49F5" w:rsidRDefault="00BA0C46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 xml:space="preserve">Код по ОКПД </w:t>
            </w:r>
            <w:r w:rsidR="00B20124">
              <w:rPr>
                <w:color w:val="000000"/>
                <w:sz w:val="24"/>
              </w:rPr>
              <w:t>2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  <w:hideMark/>
          </w:tcPr>
          <w:p w:rsidR="00BA0C46" w:rsidRPr="008B49F5" w:rsidRDefault="00BA0C46" w:rsidP="00E13145">
            <w:pPr>
              <w:jc w:val="center"/>
              <w:rPr>
                <w:color w:val="000000"/>
                <w:sz w:val="24"/>
              </w:rPr>
            </w:pPr>
            <w:proofErr w:type="spellStart"/>
            <w:r w:rsidRPr="008B49F5">
              <w:rPr>
                <w:color w:val="000000"/>
                <w:sz w:val="24"/>
              </w:rPr>
              <w:t>Наименова</w:t>
            </w:r>
            <w:proofErr w:type="spellEnd"/>
            <w:r w:rsidRPr="008B49F5">
              <w:rPr>
                <w:color w:val="000000"/>
                <w:sz w:val="24"/>
              </w:rPr>
              <w:t>-</w:t>
            </w:r>
          </w:p>
          <w:p w:rsidR="00BA0C46" w:rsidRPr="008B49F5" w:rsidRDefault="00BA0C46" w:rsidP="00E13145">
            <w:pPr>
              <w:jc w:val="center"/>
              <w:rPr>
                <w:color w:val="000000"/>
                <w:sz w:val="24"/>
              </w:rPr>
            </w:pPr>
            <w:proofErr w:type="spellStart"/>
            <w:r w:rsidRPr="008B49F5">
              <w:rPr>
                <w:color w:val="000000"/>
                <w:sz w:val="24"/>
              </w:rPr>
              <w:t>ние</w:t>
            </w:r>
            <w:proofErr w:type="spellEnd"/>
            <w:r w:rsidRPr="008B49F5">
              <w:rPr>
                <w:color w:val="000000"/>
                <w:sz w:val="24"/>
              </w:rPr>
              <w:t xml:space="preserve"> отдельных    видов товаров, работ, услуг</w:t>
            </w:r>
          </w:p>
        </w:tc>
        <w:tc>
          <w:tcPr>
            <w:tcW w:w="12913" w:type="dxa"/>
            <w:gridSpan w:val="11"/>
            <w:shd w:val="clear" w:color="auto" w:fill="auto"/>
            <w:vAlign w:val="center"/>
            <w:hideMark/>
          </w:tcPr>
          <w:p w:rsidR="00BA0C46" w:rsidRPr="008B49F5" w:rsidRDefault="00B23F9C" w:rsidP="00B23F9C">
            <w:pPr>
              <w:jc w:val="center"/>
              <w:rPr>
                <w:color w:val="000000"/>
                <w:sz w:val="24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Требования к качеству, потребительским свойствам и иным характеристикам (в том числе предельные цены)</w:t>
            </w:r>
            <w:r w:rsidR="00BA0C46" w:rsidRPr="008B49F5">
              <w:rPr>
                <w:color w:val="000000"/>
                <w:sz w:val="24"/>
              </w:rPr>
              <w:t>, утвержденные администрацией Новокубанского городского поселения  Новокубанского района</w:t>
            </w:r>
          </w:p>
        </w:tc>
      </w:tr>
      <w:tr w:rsidR="006F78DF" w:rsidRPr="00FA2DB9" w:rsidTr="008E0A54">
        <w:trPr>
          <w:trHeight w:val="747"/>
        </w:trPr>
        <w:tc>
          <w:tcPr>
            <w:tcW w:w="564" w:type="dxa"/>
            <w:vMerge/>
            <w:shd w:val="clear" w:color="auto" w:fill="auto"/>
            <w:vAlign w:val="center"/>
            <w:hideMark/>
          </w:tcPr>
          <w:p w:rsidR="006F78DF" w:rsidRPr="008B49F5" w:rsidRDefault="006F78DF" w:rsidP="00E1314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63" w:type="dxa"/>
            <w:vMerge/>
            <w:shd w:val="clear" w:color="auto" w:fill="auto"/>
            <w:vAlign w:val="center"/>
            <w:hideMark/>
          </w:tcPr>
          <w:p w:rsidR="006F78DF" w:rsidRPr="008B49F5" w:rsidRDefault="006F78DF" w:rsidP="00E1314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836" w:type="dxa"/>
            <w:vMerge/>
            <w:shd w:val="clear" w:color="auto" w:fill="auto"/>
            <w:vAlign w:val="center"/>
            <w:hideMark/>
          </w:tcPr>
          <w:p w:rsidR="006F78DF" w:rsidRPr="008B49F5" w:rsidRDefault="006F78DF" w:rsidP="00E13145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22" w:type="dxa"/>
            <w:gridSpan w:val="2"/>
            <w:vMerge w:val="restart"/>
            <w:shd w:val="clear" w:color="auto" w:fill="auto"/>
            <w:vAlign w:val="center"/>
            <w:hideMark/>
          </w:tcPr>
          <w:p w:rsidR="006F78DF" w:rsidRPr="008B49F5" w:rsidRDefault="006F78DF" w:rsidP="00BA0C46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 xml:space="preserve">  </w:t>
            </w:r>
            <w:proofErr w:type="spellStart"/>
            <w:r w:rsidRPr="008B49F5">
              <w:rPr>
                <w:color w:val="000000"/>
                <w:sz w:val="24"/>
              </w:rPr>
              <w:t>Ед.изм</w:t>
            </w:r>
            <w:proofErr w:type="spellEnd"/>
          </w:p>
          <w:p w:rsidR="006F78DF" w:rsidRPr="008B49F5" w:rsidRDefault="006F78DF" w:rsidP="00560893">
            <w:pPr>
              <w:jc w:val="center"/>
              <w:rPr>
                <w:color w:val="000000"/>
                <w:sz w:val="24"/>
              </w:rPr>
            </w:pPr>
          </w:p>
          <w:p w:rsidR="006F78DF" w:rsidRPr="008B49F5" w:rsidRDefault="006F78DF" w:rsidP="002A334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F78DF" w:rsidRPr="008B49F5" w:rsidRDefault="006F78DF" w:rsidP="00560893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 xml:space="preserve">Наименование </w:t>
            </w:r>
          </w:p>
          <w:p w:rsidR="006F78DF" w:rsidRPr="008B49F5" w:rsidRDefault="006F78DF" w:rsidP="00560893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характеристики</w:t>
            </w:r>
          </w:p>
        </w:tc>
        <w:tc>
          <w:tcPr>
            <w:tcW w:w="9932" w:type="dxa"/>
            <w:gridSpan w:val="8"/>
            <w:shd w:val="clear" w:color="auto" w:fill="auto"/>
            <w:vAlign w:val="center"/>
            <w:hideMark/>
          </w:tcPr>
          <w:p w:rsidR="006F78DF" w:rsidRPr="008B49F5" w:rsidRDefault="006F78DF" w:rsidP="000E4621">
            <w:pPr>
              <w:jc w:val="center"/>
              <w:rPr>
                <w:sz w:val="24"/>
              </w:rPr>
            </w:pPr>
            <w:r w:rsidRPr="008B49F5">
              <w:rPr>
                <w:color w:val="000000"/>
                <w:sz w:val="24"/>
              </w:rPr>
              <w:t>значение характеристики, с учетом категорий должностей</w:t>
            </w:r>
          </w:p>
        </w:tc>
      </w:tr>
      <w:tr w:rsidR="006F78DF" w:rsidRPr="00FA2DB9" w:rsidTr="008E0A54">
        <w:trPr>
          <w:trHeight w:val="559"/>
        </w:trPr>
        <w:tc>
          <w:tcPr>
            <w:tcW w:w="564" w:type="dxa"/>
            <w:vMerge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563" w:type="dxa"/>
            <w:vMerge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1836" w:type="dxa"/>
            <w:vMerge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1422" w:type="dxa"/>
            <w:gridSpan w:val="2"/>
            <w:vMerge/>
            <w:shd w:val="clear" w:color="auto" w:fill="auto"/>
            <w:vAlign w:val="center"/>
            <w:hideMark/>
          </w:tcPr>
          <w:p w:rsidR="006F78DF" w:rsidRPr="008B49F5" w:rsidRDefault="006F78DF" w:rsidP="00560893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F78DF" w:rsidRPr="008B49F5" w:rsidRDefault="006F78DF" w:rsidP="00560893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5115" w:type="dxa"/>
            <w:gridSpan w:val="4"/>
            <w:shd w:val="clear" w:color="auto" w:fill="auto"/>
            <w:vAlign w:val="center"/>
            <w:hideMark/>
          </w:tcPr>
          <w:p w:rsidR="006F78DF" w:rsidRPr="008B49F5" w:rsidRDefault="006F78DF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Органы местного самоуправления</w:t>
            </w:r>
          </w:p>
        </w:tc>
        <w:tc>
          <w:tcPr>
            <w:tcW w:w="4817" w:type="dxa"/>
            <w:gridSpan w:val="4"/>
            <w:shd w:val="clear" w:color="auto" w:fill="auto"/>
            <w:vAlign w:val="center"/>
            <w:hideMark/>
          </w:tcPr>
          <w:p w:rsidR="006F78DF" w:rsidRPr="008B49F5" w:rsidRDefault="006F78DF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 xml:space="preserve">Подведомственные </w:t>
            </w:r>
            <w:r>
              <w:rPr>
                <w:color w:val="000000"/>
                <w:sz w:val="24"/>
              </w:rPr>
              <w:t xml:space="preserve">казенные, </w:t>
            </w:r>
            <w:r w:rsidRPr="008B49F5">
              <w:rPr>
                <w:color w:val="000000"/>
                <w:sz w:val="24"/>
              </w:rPr>
              <w:t>бюджетные учреждения</w:t>
            </w:r>
            <w:r>
              <w:rPr>
                <w:color w:val="000000"/>
                <w:sz w:val="24"/>
              </w:rPr>
              <w:t xml:space="preserve"> и муниципальные унитарные предприятия</w:t>
            </w:r>
          </w:p>
        </w:tc>
      </w:tr>
      <w:tr w:rsidR="006F78DF" w:rsidRPr="00FA2DB9" w:rsidTr="00867931">
        <w:trPr>
          <w:trHeight w:val="1891"/>
        </w:trPr>
        <w:tc>
          <w:tcPr>
            <w:tcW w:w="564" w:type="dxa"/>
            <w:vMerge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563" w:type="dxa"/>
            <w:vMerge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1836" w:type="dxa"/>
            <w:vMerge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713" w:type="dxa"/>
            <w:shd w:val="clear" w:color="auto" w:fill="auto"/>
            <w:vAlign w:val="center"/>
            <w:hideMark/>
          </w:tcPr>
          <w:p w:rsidR="006F78DF" w:rsidRPr="008B49F5" w:rsidRDefault="006F78DF" w:rsidP="00940493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код по ОКЕИ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F78DF" w:rsidRDefault="006F78DF" w:rsidP="00F93B79">
            <w:pPr>
              <w:jc w:val="center"/>
              <w:rPr>
                <w:color w:val="000000"/>
                <w:sz w:val="24"/>
              </w:rPr>
            </w:pPr>
          </w:p>
          <w:p w:rsidR="006F78DF" w:rsidRDefault="006F78DF" w:rsidP="00F93B79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Наименование</w:t>
            </w:r>
          </w:p>
          <w:p w:rsidR="006F78DF" w:rsidRDefault="006F78DF" w:rsidP="00F93B79">
            <w:pPr>
              <w:jc w:val="center"/>
              <w:rPr>
                <w:color w:val="000000"/>
                <w:sz w:val="24"/>
              </w:rPr>
            </w:pPr>
          </w:p>
          <w:p w:rsidR="006F78DF" w:rsidRPr="008B49F5" w:rsidRDefault="006F78DF" w:rsidP="00F93B79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F78DF" w:rsidRPr="008B49F5" w:rsidRDefault="006F78DF" w:rsidP="00E13145">
            <w:pPr>
              <w:rPr>
                <w:color w:val="000000"/>
                <w:sz w:val="24"/>
              </w:rPr>
            </w:pPr>
          </w:p>
        </w:tc>
        <w:tc>
          <w:tcPr>
            <w:tcW w:w="1284" w:type="dxa"/>
            <w:shd w:val="clear" w:color="auto" w:fill="auto"/>
            <w:vAlign w:val="center"/>
            <w:hideMark/>
          </w:tcPr>
          <w:p w:rsidR="006F78DF" w:rsidRPr="008B49F5" w:rsidRDefault="006F78DF" w:rsidP="002A334E">
            <w:pPr>
              <w:rPr>
                <w:sz w:val="24"/>
              </w:rPr>
            </w:pPr>
            <w:r>
              <w:rPr>
                <w:sz w:val="24"/>
              </w:rPr>
              <w:t>Г</w:t>
            </w:r>
            <w:r w:rsidRPr="008B49F5">
              <w:rPr>
                <w:sz w:val="24"/>
              </w:rPr>
              <w:t>лавные должности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6F78DF" w:rsidRPr="008B49F5" w:rsidRDefault="006F78DF" w:rsidP="002A334E">
            <w:pPr>
              <w:rPr>
                <w:sz w:val="24"/>
              </w:rPr>
            </w:pPr>
            <w:r w:rsidRPr="008B49F5">
              <w:rPr>
                <w:sz w:val="24"/>
              </w:rPr>
              <w:t>Ведущие группы должностей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6F78DF" w:rsidRPr="008B49F5" w:rsidRDefault="006F78DF" w:rsidP="002A334E">
            <w:pPr>
              <w:rPr>
                <w:sz w:val="24"/>
              </w:rPr>
            </w:pPr>
            <w:r w:rsidRPr="008B49F5">
              <w:rPr>
                <w:sz w:val="24"/>
              </w:rPr>
              <w:t>Старшие группы должностей</w:t>
            </w:r>
          </w:p>
        </w:tc>
        <w:tc>
          <w:tcPr>
            <w:tcW w:w="1276" w:type="dxa"/>
            <w:vAlign w:val="center"/>
            <w:hideMark/>
          </w:tcPr>
          <w:p w:rsidR="006F78DF" w:rsidRPr="008B49F5" w:rsidRDefault="006F78DF" w:rsidP="002A334E">
            <w:pPr>
              <w:rPr>
                <w:sz w:val="24"/>
              </w:rPr>
            </w:pPr>
            <w:r w:rsidRPr="008B49F5">
              <w:rPr>
                <w:sz w:val="24"/>
              </w:rPr>
              <w:t>Младшие группы должностей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6F78DF" w:rsidRPr="008B49F5" w:rsidRDefault="006F78DF" w:rsidP="002A334E">
            <w:pPr>
              <w:rPr>
                <w:sz w:val="24"/>
              </w:rPr>
            </w:pPr>
            <w:r w:rsidRPr="008B49F5">
              <w:rPr>
                <w:sz w:val="24"/>
              </w:rPr>
              <w:t>Руководитель бюджетного</w:t>
            </w:r>
            <w:r>
              <w:rPr>
                <w:sz w:val="24"/>
              </w:rPr>
              <w:t>, казенного</w:t>
            </w:r>
            <w:r w:rsidRPr="008B49F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8B49F5">
              <w:rPr>
                <w:sz w:val="24"/>
              </w:rPr>
              <w:t>учреждения</w:t>
            </w:r>
            <w:r>
              <w:rPr>
                <w:sz w:val="24"/>
              </w:rPr>
              <w:t xml:space="preserve"> и унитарного предприятия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6F78DF" w:rsidRPr="008B49F5" w:rsidRDefault="006F78DF" w:rsidP="002A334E">
            <w:pPr>
              <w:rPr>
                <w:sz w:val="24"/>
              </w:rPr>
            </w:pPr>
            <w:r w:rsidRPr="008B49F5">
              <w:rPr>
                <w:sz w:val="24"/>
              </w:rPr>
              <w:t>Заместитель руководителя</w:t>
            </w:r>
          </w:p>
        </w:tc>
        <w:tc>
          <w:tcPr>
            <w:tcW w:w="1134" w:type="dxa"/>
            <w:gridSpan w:val="2"/>
            <w:vAlign w:val="center"/>
            <w:hideMark/>
          </w:tcPr>
          <w:p w:rsidR="006F78DF" w:rsidRPr="008B49F5" w:rsidRDefault="006F78DF" w:rsidP="002A334E">
            <w:pPr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Иные должности</w:t>
            </w:r>
          </w:p>
        </w:tc>
      </w:tr>
      <w:tr w:rsidR="002A334E" w:rsidRPr="00FA2DB9" w:rsidTr="00B23F9C">
        <w:trPr>
          <w:trHeight w:val="409"/>
        </w:trPr>
        <w:tc>
          <w:tcPr>
            <w:tcW w:w="564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1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2</w:t>
            </w:r>
          </w:p>
        </w:tc>
        <w:tc>
          <w:tcPr>
            <w:tcW w:w="1836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6</w:t>
            </w:r>
          </w:p>
        </w:tc>
        <w:tc>
          <w:tcPr>
            <w:tcW w:w="1284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A334E" w:rsidRPr="008B49F5" w:rsidRDefault="002A334E" w:rsidP="00E13145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8</w:t>
            </w: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:rsidR="002A334E" w:rsidRPr="008B49F5" w:rsidRDefault="002A334E" w:rsidP="00941BDF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A334E" w:rsidRPr="008B49F5" w:rsidRDefault="002A334E" w:rsidP="007C3E52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2A334E" w:rsidRPr="008B49F5" w:rsidRDefault="002A334E" w:rsidP="007C3E52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11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2A334E" w:rsidRPr="008B49F5" w:rsidRDefault="002A334E" w:rsidP="002A334E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 xml:space="preserve">12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2A334E" w:rsidRPr="008B49F5" w:rsidRDefault="002A334E" w:rsidP="007C3E52">
            <w:pPr>
              <w:jc w:val="center"/>
              <w:rPr>
                <w:color w:val="000000"/>
                <w:sz w:val="24"/>
              </w:rPr>
            </w:pPr>
            <w:r w:rsidRPr="008B49F5">
              <w:rPr>
                <w:color w:val="000000"/>
                <w:sz w:val="24"/>
              </w:rPr>
              <w:t>13</w:t>
            </w: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26.20.11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 xml:space="preserve">Компьютеры портативные массой не более 10 кг, </w:t>
            </w:r>
            <w:proofErr w:type="gramStart"/>
            <w:r w:rsidRPr="00B4421E">
              <w:rPr>
                <w:color w:val="000000"/>
                <w:sz w:val="22"/>
                <w:szCs w:val="22"/>
              </w:rPr>
              <w:t>такие  как</w:t>
            </w:r>
            <w:proofErr w:type="gramEnd"/>
            <w:r w:rsidRPr="00B4421E">
              <w:rPr>
                <w:color w:val="000000"/>
                <w:sz w:val="22"/>
                <w:szCs w:val="22"/>
              </w:rPr>
              <w:t xml:space="preserve"> ноутбуки,</w:t>
            </w:r>
            <w:r w:rsidRPr="00B4421E">
              <w:rPr>
                <w:sz w:val="22"/>
                <w:szCs w:val="22"/>
              </w:rPr>
              <w:t xml:space="preserve">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размер</w:t>
            </w:r>
            <w:r w:rsidRPr="0004131D">
              <w:rPr>
                <w:color w:val="000000"/>
                <w:sz w:val="20"/>
                <w:szCs w:val="20"/>
              </w:rPr>
              <w:t xml:space="preserve"> и тип экрана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3408DB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04131D">
              <w:rPr>
                <w:color w:val="000000"/>
                <w:sz w:val="20"/>
                <w:szCs w:val="20"/>
              </w:rPr>
              <w:t>ип процессора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частота процессора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04131D">
              <w:rPr>
                <w:color w:val="000000"/>
                <w:sz w:val="20"/>
                <w:szCs w:val="20"/>
              </w:rPr>
              <w:t>азмер оперативной памяти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04131D">
              <w:rPr>
                <w:color w:val="000000"/>
                <w:sz w:val="20"/>
                <w:szCs w:val="20"/>
              </w:rPr>
              <w:t>бъем накопителя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04131D">
              <w:rPr>
                <w:color w:val="000000"/>
                <w:sz w:val="20"/>
                <w:szCs w:val="20"/>
              </w:rPr>
              <w:t>ип жесткого диска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04131D">
              <w:rPr>
                <w:color w:val="000000"/>
                <w:sz w:val="20"/>
                <w:szCs w:val="20"/>
              </w:rPr>
              <w:t>птический привод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04131D">
              <w:rPr>
                <w:color w:val="000000"/>
                <w:sz w:val="20"/>
                <w:szCs w:val="20"/>
              </w:rPr>
              <w:t xml:space="preserve">аличие модулей </w:t>
            </w:r>
            <w:proofErr w:type="spellStart"/>
            <w:r w:rsidRPr="0004131D">
              <w:rPr>
                <w:color w:val="000000"/>
                <w:sz w:val="20"/>
                <w:szCs w:val="20"/>
              </w:rPr>
              <w:t>Wi-Fi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B442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4131D">
              <w:rPr>
                <w:color w:val="000000"/>
                <w:sz w:val="20"/>
                <w:szCs w:val="20"/>
              </w:rPr>
              <w:t>Bluetooth</w:t>
            </w:r>
            <w:proofErr w:type="spell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поддержки 3</w:t>
            </w:r>
            <w:r w:rsidRPr="0004131D">
              <w:rPr>
                <w:color w:val="000000"/>
                <w:sz w:val="20"/>
                <w:szCs w:val="20"/>
              </w:rPr>
              <w:t>G</w:t>
            </w:r>
            <w:r>
              <w:rPr>
                <w:color w:val="000000"/>
                <w:sz w:val="20"/>
                <w:szCs w:val="20"/>
              </w:rPr>
              <w:t>, (</w:t>
            </w:r>
            <w:r w:rsidRPr="0004131D">
              <w:rPr>
                <w:color w:val="000000"/>
                <w:sz w:val="20"/>
                <w:szCs w:val="20"/>
              </w:rPr>
              <w:t>UMTS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видеоадаптера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B442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2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работы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операционная система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867931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8B49F5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931" w:rsidRPr="00B4421E" w:rsidRDefault="00867931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931" w:rsidRPr="0004131D" w:rsidRDefault="00867931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04131D" w:rsidRDefault="0070329D" w:rsidP="002714FF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04131D" w:rsidRDefault="0070329D" w:rsidP="002714FF">
            <w:p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B1665A" w:rsidRDefault="0070329D" w:rsidP="007032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более </w:t>
            </w:r>
            <w:r w:rsidRPr="00B1665A">
              <w:rPr>
                <w:color w:val="000000"/>
                <w:sz w:val="20"/>
                <w:szCs w:val="20"/>
              </w:rPr>
              <w:t>90</w:t>
            </w:r>
            <w:r>
              <w:rPr>
                <w:color w:val="000000"/>
                <w:sz w:val="20"/>
                <w:szCs w:val="20"/>
              </w:rPr>
              <w:t xml:space="preserve"> тыс.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329D" w:rsidRPr="00B1665A" w:rsidRDefault="0070329D" w:rsidP="00703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329D" w:rsidRPr="00B1665A" w:rsidRDefault="0070329D" w:rsidP="00703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329D" w:rsidRPr="00B1665A" w:rsidRDefault="0070329D" w:rsidP="0070329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329D" w:rsidRDefault="0070329D" w:rsidP="0070329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Не более </w:t>
            </w:r>
          </w:p>
          <w:p w:rsidR="0070329D" w:rsidRPr="00B1665A" w:rsidRDefault="0070329D" w:rsidP="0070329D">
            <w:pPr>
              <w:jc w:val="center"/>
              <w:rPr>
                <w:color w:val="000000"/>
                <w:sz w:val="20"/>
                <w:szCs w:val="20"/>
              </w:rPr>
            </w:pPr>
            <w:r w:rsidRPr="00B1665A">
              <w:rPr>
                <w:color w:val="000000"/>
                <w:sz w:val="20"/>
                <w:szCs w:val="20"/>
              </w:rPr>
              <w:t>90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тыс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0329D" w:rsidRPr="0004131D" w:rsidRDefault="0070329D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04131D" w:rsidRDefault="0070329D" w:rsidP="002714FF">
            <w:pPr>
              <w:jc w:val="center"/>
              <w:rPr>
                <w:color w:val="000000"/>
                <w:sz w:val="23"/>
                <w:szCs w:val="23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26.20.15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</w:t>
            </w:r>
            <w:r w:rsidRPr="00B4421E">
              <w:rPr>
                <w:color w:val="000000"/>
                <w:sz w:val="22"/>
                <w:szCs w:val="22"/>
              </w:rPr>
              <w:lastRenderedPageBreak/>
              <w:t>обработки данных: запоминающие устройства, устройства ввода, устройства вывода.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  <w:r w:rsidRPr="00B9170E">
              <w:rPr>
                <w:color w:val="000000"/>
                <w:sz w:val="22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B9170E">
              <w:rPr>
                <w:color w:val="000000"/>
                <w:sz w:val="20"/>
                <w:szCs w:val="20"/>
              </w:rPr>
              <w:t>ип (моноблок/системный блок и монитор)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329D" w:rsidRDefault="0070329D" w:rsidP="002714FF"/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9D" w:rsidRDefault="0070329D" w:rsidP="002714FF"/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  <w:r w:rsidRPr="008B49F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B917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</w:t>
            </w:r>
            <w:r w:rsidRPr="00B9170E">
              <w:rPr>
                <w:color w:val="000000"/>
                <w:sz w:val="20"/>
                <w:szCs w:val="20"/>
              </w:rPr>
              <w:t>азмер экрана/</w:t>
            </w:r>
          </w:p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B9170E">
              <w:rPr>
                <w:color w:val="000000"/>
                <w:sz w:val="20"/>
                <w:szCs w:val="20"/>
              </w:rPr>
              <w:t xml:space="preserve">монитора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  <w:r w:rsidRPr="008B49F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B9170E">
              <w:rPr>
                <w:color w:val="000000"/>
                <w:sz w:val="20"/>
                <w:szCs w:val="20"/>
              </w:rPr>
              <w:t xml:space="preserve">ип </w:t>
            </w:r>
            <w:proofErr w:type="spellStart"/>
            <w:proofErr w:type="gramStart"/>
            <w:r w:rsidRPr="00B9170E">
              <w:rPr>
                <w:color w:val="000000"/>
                <w:sz w:val="20"/>
                <w:szCs w:val="20"/>
              </w:rPr>
              <w:t>процес</w:t>
            </w:r>
            <w:proofErr w:type="spellEnd"/>
            <w:r w:rsidRPr="00B9170E">
              <w:rPr>
                <w:color w:val="000000"/>
                <w:sz w:val="20"/>
                <w:szCs w:val="20"/>
              </w:rPr>
              <w:t>-сора</w:t>
            </w:r>
            <w:proofErr w:type="gram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  <w:r w:rsidRPr="008B49F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9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</w:t>
            </w:r>
            <w:r w:rsidRPr="00B9170E">
              <w:rPr>
                <w:color w:val="000000"/>
                <w:sz w:val="20"/>
                <w:szCs w:val="20"/>
              </w:rPr>
              <w:t>астота процессора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  <w:r w:rsidRPr="008B49F5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B9170E">
              <w:rPr>
                <w:color w:val="000000"/>
                <w:sz w:val="20"/>
                <w:szCs w:val="20"/>
              </w:rPr>
              <w:t>азмер оперативной памяти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B9170E">
              <w:rPr>
                <w:color w:val="000000"/>
                <w:sz w:val="20"/>
                <w:szCs w:val="20"/>
              </w:rPr>
              <w:t>бъем накопителя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B9170E">
              <w:rPr>
                <w:color w:val="000000"/>
                <w:sz w:val="20"/>
                <w:szCs w:val="20"/>
              </w:rPr>
              <w:t>ип жесткого диска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B9170E">
              <w:rPr>
                <w:color w:val="000000"/>
                <w:sz w:val="20"/>
                <w:szCs w:val="20"/>
              </w:rPr>
              <w:t>птический привод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B9170E">
              <w:rPr>
                <w:color w:val="000000"/>
                <w:sz w:val="20"/>
                <w:szCs w:val="20"/>
              </w:rPr>
              <w:t xml:space="preserve">ип </w:t>
            </w:r>
            <w:proofErr w:type="gramStart"/>
            <w:r w:rsidRPr="00B9170E">
              <w:rPr>
                <w:color w:val="000000"/>
                <w:sz w:val="20"/>
                <w:szCs w:val="20"/>
              </w:rPr>
              <w:t>видео-адаптера</w:t>
            </w:r>
            <w:proofErr w:type="gramEnd"/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B9170E">
              <w:rPr>
                <w:color w:val="000000"/>
                <w:sz w:val="20"/>
                <w:szCs w:val="20"/>
              </w:rPr>
              <w:t>перационная система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9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B9170E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r w:rsidRPr="00B9170E">
              <w:rPr>
                <w:color w:val="000000"/>
                <w:sz w:val="20"/>
                <w:szCs w:val="20"/>
              </w:rPr>
              <w:t>редуста-новленное</w:t>
            </w:r>
            <w:proofErr w:type="spellEnd"/>
            <w:proofErr w:type="gramEnd"/>
            <w:r w:rsidRPr="00B9170E">
              <w:rPr>
                <w:color w:val="000000"/>
                <w:sz w:val="20"/>
                <w:szCs w:val="20"/>
              </w:rPr>
              <w:t xml:space="preserve"> программное обеспечение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04131D" w:rsidRDefault="0070329D" w:rsidP="0086793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04131D" w:rsidRDefault="0070329D" w:rsidP="00867931">
            <w:p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Default="0070329D" w:rsidP="008679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4"/>
        </w:trPr>
        <w:tc>
          <w:tcPr>
            <w:tcW w:w="5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5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329D" w:rsidRPr="00DF2943" w:rsidRDefault="0070329D" w:rsidP="002714FF">
            <w:pPr>
              <w:jc w:val="center"/>
              <w:rPr>
                <w:color w:val="000000"/>
                <w:sz w:val="22"/>
              </w:rPr>
            </w:pPr>
            <w:r w:rsidRPr="00DF2943">
              <w:rPr>
                <w:color w:val="000000"/>
                <w:sz w:val="22"/>
              </w:rPr>
              <w:t>26.20.16</w:t>
            </w:r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>Устройства ввода/вывода данных, содержащие (не содержащие) в одном корпусе запоминающие устройства. Пояснение по требуемой продукции: принтеры, сканеры, много-</w:t>
            </w:r>
            <w:proofErr w:type="spellStart"/>
            <w:r w:rsidRPr="00B4421E">
              <w:rPr>
                <w:color w:val="000000"/>
                <w:sz w:val="22"/>
                <w:szCs w:val="22"/>
              </w:rPr>
              <w:t>функциональ</w:t>
            </w:r>
            <w:proofErr w:type="spellEnd"/>
            <w:r w:rsidRPr="00B4421E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B4421E">
              <w:rPr>
                <w:color w:val="000000"/>
                <w:sz w:val="22"/>
                <w:szCs w:val="22"/>
              </w:rPr>
              <w:t>ные</w:t>
            </w:r>
            <w:proofErr w:type="spellEnd"/>
            <w:r w:rsidRPr="00B4421E">
              <w:rPr>
                <w:color w:val="000000"/>
                <w:sz w:val="22"/>
                <w:szCs w:val="22"/>
              </w:rPr>
              <w:t xml:space="preserve"> устройства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DA4D86">
              <w:rPr>
                <w:color w:val="000000"/>
                <w:sz w:val="20"/>
                <w:szCs w:val="20"/>
              </w:rPr>
              <w:t>Метод печати (струйный/лазерный – для принтера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7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DA4D86">
              <w:rPr>
                <w:color w:val="000000"/>
                <w:sz w:val="20"/>
                <w:szCs w:val="20"/>
              </w:rPr>
              <w:t>Разрешение сканирования (для сканера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7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DA4D86">
              <w:rPr>
                <w:color w:val="000000"/>
                <w:sz w:val="20"/>
                <w:szCs w:val="20"/>
              </w:rPr>
              <w:t>Цветность (цветной/ черно-белый)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DA4D86">
              <w:rPr>
                <w:color w:val="000000"/>
                <w:sz w:val="20"/>
                <w:szCs w:val="20"/>
              </w:rPr>
              <w:t>Максимальный формат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скорость печати/сканирования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DA4D86">
              <w:rPr>
                <w:color w:val="000000"/>
                <w:sz w:val="20"/>
                <w:szCs w:val="20"/>
              </w:rPr>
              <w:t xml:space="preserve">Наличие </w:t>
            </w:r>
            <w:proofErr w:type="spellStart"/>
            <w:proofErr w:type="gramStart"/>
            <w:r w:rsidRPr="00DA4D86">
              <w:rPr>
                <w:color w:val="000000"/>
                <w:sz w:val="20"/>
                <w:szCs w:val="20"/>
              </w:rPr>
              <w:t>дополнитель-ных</w:t>
            </w:r>
            <w:proofErr w:type="spellEnd"/>
            <w:proofErr w:type="gramEnd"/>
            <w:r w:rsidRPr="00DA4D86">
              <w:rPr>
                <w:color w:val="000000"/>
                <w:sz w:val="20"/>
                <w:szCs w:val="20"/>
              </w:rPr>
              <w:t xml:space="preserve"> модулей и интерфейсов (сетевой интерфейс, устрой</w:t>
            </w:r>
            <w:r>
              <w:rPr>
                <w:color w:val="000000"/>
                <w:sz w:val="20"/>
                <w:szCs w:val="20"/>
              </w:rPr>
              <w:t>ства чтения карт памяти и т.д.</w:t>
            </w:r>
            <w:r w:rsidRPr="00DA4D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2"/>
              </w:rPr>
            </w:pPr>
          </w:p>
          <w:p w:rsidR="0070329D" w:rsidRDefault="0070329D" w:rsidP="002714FF">
            <w:pPr>
              <w:jc w:val="center"/>
              <w:rPr>
                <w:color w:val="000000"/>
                <w:sz w:val="22"/>
              </w:rPr>
            </w:pPr>
          </w:p>
          <w:p w:rsidR="0070329D" w:rsidRDefault="0070329D" w:rsidP="002714FF">
            <w:pPr>
              <w:jc w:val="center"/>
              <w:rPr>
                <w:color w:val="000000"/>
                <w:sz w:val="22"/>
              </w:rPr>
            </w:pPr>
          </w:p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04131D" w:rsidRDefault="0070329D" w:rsidP="00867931">
            <w:pPr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04131D" w:rsidRDefault="0070329D" w:rsidP="00867931">
            <w:p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>
              <w:rPr>
                <w:color w:val="000000"/>
                <w:sz w:val="23"/>
                <w:szCs w:val="23"/>
              </w:rPr>
              <w:t>руб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Default="0070329D" w:rsidP="008679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5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329D" w:rsidRPr="00430862" w:rsidRDefault="0070329D" w:rsidP="002714FF">
            <w:pPr>
              <w:jc w:val="center"/>
              <w:rPr>
                <w:i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26.</w:t>
            </w:r>
            <w:r w:rsidRPr="00E51FA5">
              <w:rPr>
                <w:i/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>0.11</w:t>
            </w:r>
          </w:p>
        </w:tc>
        <w:tc>
          <w:tcPr>
            <w:tcW w:w="1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 xml:space="preserve">Аппаратура коммуникационная передающая с приемными устройствами. </w:t>
            </w:r>
            <w:r w:rsidRPr="00B4421E">
              <w:rPr>
                <w:color w:val="000000"/>
                <w:sz w:val="22"/>
                <w:szCs w:val="22"/>
              </w:rPr>
              <w:lastRenderedPageBreak/>
              <w:t>Пояснения по требуемой продукции: телефоны мобильные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DA4D86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устройства (телефон/смартфон)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DA4D86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поддерживаемые стандарты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DA4D86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операционная </w:t>
            </w:r>
            <w:r>
              <w:rPr>
                <w:color w:val="000000"/>
                <w:sz w:val="20"/>
                <w:szCs w:val="20"/>
              </w:rPr>
              <w:lastRenderedPageBreak/>
              <w:t>система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DA4D86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время работы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DA4D86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 управления (сенсорный/кнопочный)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F264B7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количество </w:t>
            </w:r>
            <w:r>
              <w:rPr>
                <w:color w:val="000000"/>
                <w:sz w:val="20"/>
                <w:szCs w:val="20"/>
                <w:lang w:val="en-US"/>
              </w:rPr>
              <w:t>SIM-</w:t>
            </w:r>
            <w:r>
              <w:rPr>
                <w:color w:val="000000"/>
                <w:sz w:val="20"/>
                <w:szCs w:val="20"/>
              </w:rPr>
              <w:t>карт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13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F264B7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модулей и интерфейсов (</w:t>
            </w:r>
            <w:r>
              <w:rPr>
                <w:color w:val="000000"/>
                <w:sz w:val="20"/>
                <w:szCs w:val="20"/>
                <w:lang w:val="en-US"/>
              </w:rPr>
              <w:t>Wi</w:t>
            </w:r>
            <w:r w:rsidRPr="00F264B7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Fi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264B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Bluetooth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264B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USB</w:t>
            </w:r>
            <w:r>
              <w:rPr>
                <w:color w:val="000000"/>
                <w:sz w:val="20"/>
                <w:szCs w:val="20"/>
              </w:rPr>
              <w:t>,</w:t>
            </w:r>
            <w:r w:rsidRPr="00F264B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GPS</w:t>
            </w:r>
            <w:r w:rsidRPr="00F264B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867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DA4D86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</w:tr>
      <w:tr w:rsidR="0070329D" w:rsidRPr="008B49F5" w:rsidTr="00B442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29D" w:rsidRPr="00B4421E" w:rsidRDefault="0070329D" w:rsidP="002714F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15 тыс.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45580F" w:rsidRDefault="0070329D" w:rsidP="0017302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1</w:t>
            </w:r>
            <w:r>
              <w:rPr>
                <w:color w:val="000000"/>
                <w:sz w:val="20"/>
                <w:szCs w:val="20"/>
              </w:rPr>
              <w:t>0</w:t>
            </w:r>
            <w:r w:rsidRPr="0045580F">
              <w:rPr>
                <w:color w:val="000000"/>
                <w:sz w:val="20"/>
                <w:szCs w:val="20"/>
              </w:rPr>
              <w:t xml:space="preserve"> тыс.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9D" w:rsidRPr="008B49F5" w:rsidRDefault="0070329D" w:rsidP="002714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-</w:t>
            </w:r>
          </w:p>
        </w:tc>
      </w:tr>
      <w:tr w:rsidR="00202864" w:rsidTr="000F2877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564" w:type="dxa"/>
            <w:vMerge w:val="restart"/>
          </w:tcPr>
          <w:p w:rsidR="00202864" w:rsidRPr="008B49F5" w:rsidRDefault="00202864" w:rsidP="002714FF">
            <w:pPr>
              <w:rPr>
                <w:sz w:val="22"/>
              </w:rPr>
            </w:pPr>
            <w:r>
              <w:rPr>
                <w:sz w:val="22"/>
              </w:rPr>
              <w:t>5</w:t>
            </w:r>
          </w:p>
          <w:p w:rsidR="00202864" w:rsidRPr="008B49F5" w:rsidRDefault="00202864" w:rsidP="002714FF">
            <w:pPr>
              <w:rPr>
                <w:sz w:val="22"/>
              </w:rPr>
            </w:pPr>
          </w:p>
          <w:p w:rsidR="00202864" w:rsidRDefault="00202864" w:rsidP="002714FF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202864" w:rsidRDefault="00202864" w:rsidP="00271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29.10.21</w:t>
            </w:r>
          </w:p>
          <w:p w:rsidR="00202864" w:rsidRDefault="00202864" w:rsidP="002714FF">
            <w:pPr>
              <w:jc w:val="center"/>
              <w:rPr>
                <w:sz w:val="22"/>
              </w:rPr>
            </w:pPr>
          </w:p>
          <w:p w:rsidR="00202864" w:rsidRDefault="00202864" w:rsidP="002714FF">
            <w:pPr>
              <w:jc w:val="center"/>
              <w:rPr>
                <w:sz w:val="22"/>
              </w:rPr>
            </w:pPr>
          </w:p>
          <w:p w:rsidR="00202864" w:rsidRDefault="00202864" w:rsidP="002714FF">
            <w:pPr>
              <w:jc w:val="center"/>
              <w:rPr>
                <w:sz w:val="22"/>
              </w:rPr>
            </w:pPr>
          </w:p>
        </w:tc>
        <w:tc>
          <w:tcPr>
            <w:tcW w:w="1836" w:type="dxa"/>
            <w:vMerge w:val="restart"/>
          </w:tcPr>
          <w:p w:rsidR="00202864" w:rsidRPr="00B4421E" w:rsidRDefault="00202864" w:rsidP="00FD104F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Средства транспортные с двигателем с искровым зажиганием, с рабочим объемом цилиндров не более 1500 куб.см., новые</w:t>
            </w:r>
          </w:p>
        </w:tc>
        <w:tc>
          <w:tcPr>
            <w:tcW w:w="713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17" w:type="dxa"/>
            <w:gridSpan w:val="4"/>
          </w:tcPr>
          <w:p w:rsidR="00202864" w:rsidRPr="00202864" w:rsidRDefault="00202864" w:rsidP="0020286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</w:tr>
      <w:tr w:rsidR="00202864" w:rsidTr="00202864">
        <w:tblPrEx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564" w:type="dxa"/>
            <w:vMerge/>
          </w:tcPr>
          <w:p w:rsidR="00202864" w:rsidRPr="008B49F5" w:rsidRDefault="00202864" w:rsidP="002714FF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202864" w:rsidRDefault="00202864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202864" w:rsidRPr="00B4421E" w:rsidRDefault="00202864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</w:p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4817" w:type="dxa"/>
            <w:gridSpan w:val="4"/>
          </w:tcPr>
          <w:p w:rsidR="00202864" w:rsidRPr="0045580F" w:rsidRDefault="00202864" w:rsidP="00B03E51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</w:tr>
      <w:tr w:rsidR="00202864" w:rsidTr="00202864">
        <w:tblPrEx>
          <w:tblLook w:val="0000" w:firstRow="0" w:lastRow="0" w:firstColumn="0" w:lastColumn="0" w:noHBand="0" w:noVBand="0"/>
        </w:tblPrEx>
        <w:trPr>
          <w:trHeight w:val="1153"/>
        </w:trPr>
        <w:tc>
          <w:tcPr>
            <w:tcW w:w="564" w:type="dxa"/>
            <w:vMerge/>
          </w:tcPr>
          <w:p w:rsidR="00202864" w:rsidRPr="008B49F5" w:rsidRDefault="00202864" w:rsidP="002714FF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202864" w:rsidRPr="008B49F5" w:rsidRDefault="00202864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202864" w:rsidRPr="00B4421E" w:rsidRDefault="00202864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</w:tc>
        <w:tc>
          <w:tcPr>
            <w:tcW w:w="1275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17" w:type="dxa"/>
            <w:gridSpan w:val="4"/>
          </w:tcPr>
          <w:p w:rsidR="00202864" w:rsidRPr="0045580F" w:rsidRDefault="00202864" w:rsidP="0020286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  <w:p w:rsidR="00202864" w:rsidRPr="0045580F" w:rsidRDefault="00202864" w:rsidP="0020286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202864" w:rsidRPr="0045580F" w:rsidRDefault="00202864" w:rsidP="002028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02864" w:rsidTr="00B06100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564" w:type="dxa"/>
            <w:vMerge w:val="restart"/>
          </w:tcPr>
          <w:p w:rsidR="00202864" w:rsidRPr="008B49F5" w:rsidRDefault="00202864" w:rsidP="002714F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6</w:t>
            </w:r>
          </w:p>
          <w:p w:rsidR="00202864" w:rsidRPr="008B49F5" w:rsidRDefault="00202864" w:rsidP="002714FF">
            <w:pPr>
              <w:rPr>
                <w:sz w:val="22"/>
              </w:rPr>
            </w:pPr>
          </w:p>
          <w:p w:rsidR="00202864" w:rsidRDefault="00202864" w:rsidP="002714FF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202864" w:rsidRDefault="00202864" w:rsidP="00271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29.10.22</w:t>
            </w:r>
          </w:p>
          <w:p w:rsidR="00202864" w:rsidRDefault="00202864" w:rsidP="002714FF">
            <w:pPr>
              <w:jc w:val="center"/>
              <w:rPr>
                <w:sz w:val="22"/>
              </w:rPr>
            </w:pPr>
          </w:p>
          <w:p w:rsidR="00202864" w:rsidRDefault="00202864" w:rsidP="002714FF">
            <w:pPr>
              <w:jc w:val="center"/>
              <w:rPr>
                <w:sz w:val="22"/>
              </w:rPr>
            </w:pPr>
          </w:p>
        </w:tc>
        <w:tc>
          <w:tcPr>
            <w:tcW w:w="1836" w:type="dxa"/>
            <w:vMerge w:val="restart"/>
          </w:tcPr>
          <w:p w:rsidR="00202864" w:rsidRPr="00B4421E" w:rsidRDefault="00202864" w:rsidP="002714FF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Средства транспортные с двигателем с искровым зажиганием, с рабочим объемом цилиндров  более 1500 куб.см., новые</w:t>
            </w:r>
          </w:p>
        </w:tc>
        <w:tc>
          <w:tcPr>
            <w:tcW w:w="713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17" w:type="dxa"/>
            <w:gridSpan w:val="4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</w:tr>
      <w:tr w:rsidR="00202864" w:rsidTr="00DF7062">
        <w:tblPrEx>
          <w:tblLook w:val="0000" w:firstRow="0" w:lastRow="0" w:firstColumn="0" w:lastColumn="0" w:noHBand="0" w:noVBand="0"/>
        </w:tblPrEx>
        <w:trPr>
          <w:trHeight w:val="714"/>
        </w:trPr>
        <w:tc>
          <w:tcPr>
            <w:tcW w:w="564" w:type="dxa"/>
            <w:vMerge/>
          </w:tcPr>
          <w:p w:rsidR="00202864" w:rsidRPr="008B49F5" w:rsidRDefault="00202864" w:rsidP="002714FF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202864" w:rsidRDefault="00202864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202864" w:rsidRPr="00B4421E" w:rsidRDefault="00202864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</w:p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  <w:tc>
          <w:tcPr>
            <w:tcW w:w="4817" w:type="dxa"/>
            <w:gridSpan w:val="4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  <w:p w:rsidR="00202864" w:rsidRPr="0045580F" w:rsidRDefault="00202864" w:rsidP="002714FF">
            <w:pPr>
              <w:rPr>
                <w:sz w:val="20"/>
                <w:szCs w:val="20"/>
              </w:rPr>
            </w:pPr>
          </w:p>
        </w:tc>
      </w:tr>
      <w:tr w:rsidR="00202864" w:rsidTr="00C43287">
        <w:tblPrEx>
          <w:tblLook w:val="0000" w:firstRow="0" w:lastRow="0" w:firstColumn="0" w:lastColumn="0" w:noHBand="0" w:noVBand="0"/>
        </w:tblPrEx>
        <w:trPr>
          <w:trHeight w:val="801"/>
        </w:trPr>
        <w:tc>
          <w:tcPr>
            <w:tcW w:w="564" w:type="dxa"/>
            <w:vMerge/>
          </w:tcPr>
          <w:p w:rsidR="00202864" w:rsidRPr="008B49F5" w:rsidRDefault="00202864" w:rsidP="002714FF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202864" w:rsidRPr="008B49F5" w:rsidRDefault="00202864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202864" w:rsidRPr="00B4421E" w:rsidRDefault="00202864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202864" w:rsidRPr="0045580F" w:rsidRDefault="00202864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202864" w:rsidRPr="0045580F" w:rsidRDefault="00202864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</w:tc>
        <w:tc>
          <w:tcPr>
            <w:tcW w:w="1275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202864" w:rsidRPr="0045580F" w:rsidRDefault="00202864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817" w:type="dxa"/>
            <w:gridSpan w:val="4"/>
          </w:tcPr>
          <w:p w:rsidR="00202864" w:rsidRPr="0045580F" w:rsidRDefault="00202864" w:rsidP="00202864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_GoBack"/>
            <w:bookmarkEnd w:id="1"/>
            <w:r w:rsidRPr="0045580F">
              <w:rPr>
                <w:sz w:val="20"/>
                <w:szCs w:val="20"/>
              </w:rPr>
              <w:t xml:space="preserve">не более </w:t>
            </w:r>
            <w:r>
              <w:rPr>
                <w:sz w:val="20"/>
                <w:szCs w:val="20"/>
              </w:rPr>
              <w:t xml:space="preserve">2,0 </w:t>
            </w:r>
            <w:r w:rsidRPr="0045580F">
              <w:rPr>
                <w:sz w:val="20"/>
                <w:szCs w:val="20"/>
              </w:rPr>
              <w:t>млн.</w:t>
            </w: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67"/>
        </w:trPr>
        <w:tc>
          <w:tcPr>
            <w:tcW w:w="564" w:type="dxa"/>
            <w:vMerge w:val="restart"/>
            <w:tcBorders>
              <w:top w:val="nil"/>
            </w:tcBorders>
          </w:tcPr>
          <w:p w:rsidR="0070329D" w:rsidRPr="008B49F5" w:rsidRDefault="0070329D" w:rsidP="008E0A54">
            <w:pPr>
              <w:rPr>
                <w:sz w:val="22"/>
              </w:rPr>
            </w:pPr>
            <w:r>
              <w:rPr>
                <w:sz w:val="22"/>
              </w:rPr>
              <w:t>7</w:t>
            </w:r>
          </w:p>
          <w:p w:rsidR="0070329D" w:rsidRPr="008B49F5" w:rsidRDefault="0070329D" w:rsidP="008E0A54">
            <w:pPr>
              <w:rPr>
                <w:sz w:val="22"/>
              </w:rPr>
            </w:pPr>
          </w:p>
          <w:p w:rsidR="0070329D" w:rsidRDefault="0070329D" w:rsidP="008E0A54">
            <w:pPr>
              <w:rPr>
                <w:sz w:val="22"/>
              </w:rPr>
            </w:pPr>
          </w:p>
          <w:p w:rsidR="0070329D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cBorders>
              <w:top w:val="nil"/>
            </w:tcBorders>
            <w:textDirection w:val="btLr"/>
            <w:vAlign w:val="center"/>
          </w:tcPr>
          <w:p w:rsidR="0070329D" w:rsidRDefault="0070329D" w:rsidP="00FD104F">
            <w:pPr>
              <w:ind w:left="113" w:right="113"/>
              <w:rPr>
                <w:sz w:val="22"/>
              </w:rPr>
            </w:pPr>
            <w:r>
              <w:rPr>
                <w:sz w:val="22"/>
              </w:rPr>
              <w:t>29.10.23</w:t>
            </w:r>
          </w:p>
        </w:tc>
        <w:tc>
          <w:tcPr>
            <w:tcW w:w="1836" w:type="dxa"/>
            <w:vMerge w:val="restart"/>
            <w:tcBorders>
              <w:top w:val="nil"/>
            </w:tcBorders>
          </w:tcPr>
          <w:p w:rsidR="0070329D" w:rsidRPr="00B4421E" w:rsidRDefault="0070329D" w:rsidP="002714FF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B4421E">
              <w:rPr>
                <w:sz w:val="22"/>
                <w:szCs w:val="22"/>
              </w:rPr>
              <w:t>полудизелем</w:t>
            </w:r>
            <w:proofErr w:type="spellEnd"/>
            <w:r w:rsidRPr="00B4421E">
              <w:rPr>
                <w:sz w:val="22"/>
                <w:szCs w:val="22"/>
              </w:rPr>
              <w:t>), новые</w:t>
            </w:r>
          </w:p>
        </w:tc>
        <w:tc>
          <w:tcPr>
            <w:tcW w:w="713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1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64" w:type="dxa"/>
            <w:vMerge/>
            <w:tcBorders>
              <w:top w:val="nil"/>
            </w:tcBorders>
          </w:tcPr>
          <w:p w:rsidR="0070329D" w:rsidRPr="008B49F5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/>
            <w:tcBorders>
              <w:top w:val="nil"/>
            </w:tcBorders>
          </w:tcPr>
          <w:p w:rsidR="0070329D" w:rsidRDefault="0070329D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70329D" w:rsidRPr="00B4421E" w:rsidRDefault="0070329D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1697"/>
        </w:trPr>
        <w:tc>
          <w:tcPr>
            <w:tcW w:w="564" w:type="dxa"/>
            <w:vMerge/>
            <w:tcBorders>
              <w:top w:val="nil"/>
            </w:tcBorders>
          </w:tcPr>
          <w:p w:rsidR="0070329D" w:rsidRPr="008B49F5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/>
            <w:tcBorders>
              <w:top w:val="nil"/>
            </w:tcBorders>
          </w:tcPr>
          <w:p w:rsidR="0070329D" w:rsidRPr="008B49F5" w:rsidRDefault="0070329D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70329D" w:rsidRPr="00B4421E" w:rsidRDefault="0070329D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2714FF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2714FF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70329D" w:rsidRPr="0045580F" w:rsidRDefault="0070329D" w:rsidP="002714FF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</w:tc>
        <w:tc>
          <w:tcPr>
            <w:tcW w:w="1275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70329D" w:rsidRPr="0045580F" w:rsidRDefault="0070329D" w:rsidP="00B03E51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</w:tc>
        <w:tc>
          <w:tcPr>
            <w:tcW w:w="1874" w:type="dxa"/>
            <w:gridSpan w:val="2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1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478"/>
        </w:trPr>
        <w:tc>
          <w:tcPr>
            <w:tcW w:w="564" w:type="dxa"/>
            <w:vMerge w:val="restart"/>
          </w:tcPr>
          <w:p w:rsidR="0070329D" w:rsidRPr="008B49F5" w:rsidRDefault="0070329D" w:rsidP="008E0A54">
            <w:pPr>
              <w:rPr>
                <w:sz w:val="22"/>
              </w:rPr>
            </w:pPr>
            <w:r>
              <w:rPr>
                <w:sz w:val="22"/>
              </w:rPr>
              <w:t>8</w:t>
            </w:r>
          </w:p>
          <w:p w:rsidR="0070329D" w:rsidRPr="008B49F5" w:rsidRDefault="0070329D" w:rsidP="008E0A54">
            <w:pPr>
              <w:rPr>
                <w:sz w:val="22"/>
              </w:rPr>
            </w:pPr>
          </w:p>
          <w:p w:rsidR="0070329D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70329D" w:rsidRDefault="0070329D" w:rsidP="002714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29.10.24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2714FF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Средства автотранспортные для перевозки людей прочие</w:t>
            </w:r>
          </w:p>
        </w:tc>
        <w:tc>
          <w:tcPr>
            <w:tcW w:w="713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200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1" w:type="dxa"/>
            <w:vAlign w:val="center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564" w:type="dxa"/>
            <w:vMerge/>
          </w:tcPr>
          <w:p w:rsidR="0070329D" w:rsidRPr="008B49F5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2714FF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Pr="008B49F5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Pr="008B49F5" w:rsidRDefault="0070329D" w:rsidP="002714FF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2714FF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2714FF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2714FF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70329D" w:rsidRPr="0045580F" w:rsidRDefault="0070329D" w:rsidP="002714FF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</w:tc>
        <w:tc>
          <w:tcPr>
            <w:tcW w:w="1275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80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70329D" w:rsidRPr="0045580F" w:rsidRDefault="0070329D" w:rsidP="00B03E51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не более 1,5 млн.</w:t>
            </w:r>
          </w:p>
        </w:tc>
        <w:tc>
          <w:tcPr>
            <w:tcW w:w="1874" w:type="dxa"/>
            <w:gridSpan w:val="2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01" w:type="dxa"/>
          </w:tcPr>
          <w:p w:rsidR="0070329D" w:rsidRPr="0045580F" w:rsidRDefault="0070329D" w:rsidP="002714FF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-</w:t>
            </w: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8E0A54">
            <w:pPr>
              <w:rPr>
                <w:sz w:val="22"/>
              </w:rPr>
            </w:pPr>
            <w:r>
              <w:rPr>
                <w:sz w:val="22"/>
              </w:rPr>
              <w:t>9</w:t>
            </w:r>
          </w:p>
          <w:p w:rsidR="0070329D" w:rsidRPr="008B49F5" w:rsidRDefault="0070329D" w:rsidP="008E0A54">
            <w:pPr>
              <w:rPr>
                <w:sz w:val="22"/>
              </w:rPr>
            </w:pPr>
          </w:p>
          <w:p w:rsidR="0070329D" w:rsidRDefault="0070329D" w:rsidP="008E0A54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70329D" w:rsidRDefault="0070329D" w:rsidP="00B03E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29.10.30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276C2A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Средства автотранспортные для перевозки 10 или более человек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64"/>
        </w:trPr>
        <w:tc>
          <w:tcPr>
            <w:tcW w:w="564" w:type="dxa"/>
            <w:vMerge/>
          </w:tcPr>
          <w:p w:rsidR="0070329D" w:rsidRPr="008B49F5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B03E51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64" w:type="dxa"/>
            <w:vMerge/>
          </w:tcPr>
          <w:p w:rsidR="0070329D" w:rsidRPr="008B49F5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B03E51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67931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867931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1560"/>
        </w:trPr>
        <w:tc>
          <w:tcPr>
            <w:tcW w:w="564" w:type="dxa"/>
            <w:vMerge w:val="restart"/>
          </w:tcPr>
          <w:p w:rsidR="0070329D" w:rsidRPr="008B49F5" w:rsidRDefault="0070329D" w:rsidP="00B03E51">
            <w:pPr>
              <w:rPr>
                <w:sz w:val="22"/>
              </w:rPr>
            </w:pPr>
            <w:r>
              <w:rPr>
                <w:sz w:val="22"/>
              </w:rPr>
              <w:t>10</w:t>
            </w:r>
          </w:p>
          <w:p w:rsidR="0070329D" w:rsidRPr="008B49F5" w:rsidRDefault="0070329D" w:rsidP="00B03E51">
            <w:pPr>
              <w:rPr>
                <w:sz w:val="22"/>
              </w:rPr>
            </w:pPr>
          </w:p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70329D" w:rsidRDefault="0070329D" w:rsidP="00B03E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29.10.41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276C2A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B4421E">
              <w:rPr>
                <w:sz w:val="22"/>
                <w:szCs w:val="22"/>
              </w:rPr>
              <w:t>полудизелем</w:t>
            </w:r>
            <w:proofErr w:type="spellEnd"/>
            <w:r w:rsidRPr="00B4421E">
              <w:rPr>
                <w:sz w:val="22"/>
                <w:szCs w:val="22"/>
              </w:rPr>
              <w:t>), новые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564" w:type="dxa"/>
            <w:vMerge/>
          </w:tcPr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/>
            <w:textDirection w:val="btLr"/>
          </w:tcPr>
          <w:p w:rsidR="0070329D" w:rsidRDefault="0070329D" w:rsidP="00B03E51">
            <w:pPr>
              <w:jc w:val="center"/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276C2A">
            <w:pPr>
              <w:jc w:val="center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Pr="008B49F5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B03E51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67931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867931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1174"/>
        </w:trPr>
        <w:tc>
          <w:tcPr>
            <w:tcW w:w="564" w:type="dxa"/>
            <w:vMerge w:val="restart"/>
          </w:tcPr>
          <w:p w:rsidR="0070329D" w:rsidRPr="008B49F5" w:rsidRDefault="0070329D" w:rsidP="00825F3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11</w:t>
            </w:r>
          </w:p>
          <w:p w:rsidR="0070329D" w:rsidRPr="008B49F5" w:rsidRDefault="0070329D" w:rsidP="00825F34">
            <w:pPr>
              <w:rPr>
                <w:sz w:val="22"/>
              </w:rPr>
            </w:pPr>
          </w:p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70329D" w:rsidRDefault="0070329D" w:rsidP="00825F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29.10.42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825F34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713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564" w:type="dxa"/>
            <w:vMerge/>
          </w:tcPr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/>
            <w:textDirection w:val="btLr"/>
          </w:tcPr>
          <w:p w:rsidR="0070329D" w:rsidRDefault="0070329D" w:rsidP="00825F34">
            <w:pPr>
              <w:jc w:val="center"/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825F34">
            <w:pPr>
              <w:jc w:val="center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Pr="008B49F5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825F34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  <w:p w:rsidR="0070329D" w:rsidRDefault="0070329D" w:rsidP="00B4421E">
            <w:pPr>
              <w:jc w:val="center"/>
              <w:rPr>
                <w:sz w:val="20"/>
                <w:szCs w:val="20"/>
              </w:rPr>
            </w:pPr>
          </w:p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825F34">
            <w:pPr>
              <w:rPr>
                <w:sz w:val="22"/>
              </w:rPr>
            </w:pPr>
            <w:r>
              <w:rPr>
                <w:sz w:val="22"/>
              </w:rPr>
              <w:t>12</w:t>
            </w:r>
          </w:p>
          <w:p w:rsidR="0070329D" w:rsidRPr="008B49F5" w:rsidRDefault="0070329D" w:rsidP="00825F34">
            <w:pPr>
              <w:rPr>
                <w:sz w:val="22"/>
              </w:rPr>
            </w:pPr>
          </w:p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70329D" w:rsidRDefault="0070329D" w:rsidP="00825F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29.10.43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825F34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Автомобили-тягачи седельные для полуприцепов</w:t>
            </w:r>
          </w:p>
        </w:tc>
        <w:tc>
          <w:tcPr>
            <w:tcW w:w="713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221"/>
        </w:trPr>
        <w:tc>
          <w:tcPr>
            <w:tcW w:w="564" w:type="dxa"/>
            <w:vMerge/>
          </w:tcPr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/>
            <w:textDirection w:val="btLr"/>
          </w:tcPr>
          <w:p w:rsidR="0070329D" w:rsidRDefault="0070329D" w:rsidP="00825F34">
            <w:pPr>
              <w:jc w:val="center"/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825F34">
            <w:pPr>
              <w:jc w:val="center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396"/>
        </w:trPr>
        <w:tc>
          <w:tcPr>
            <w:tcW w:w="564" w:type="dxa"/>
            <w:vMerge/>
          </w:tcPr>
          <w:p w:rsidR="0070329D" w:rsidRPr="008B49F5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825F34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825F34">
            <w:pPr>
              <w:rPr>
                <w:sz w:val="22"/>
              </w:rPr>
            </w:pPr>
            <w:r>
              <w:rPr>
                <w:sz w:val="22"/>
              </w:rPr>
              <w:t>13</w:t>
            </w:r>
          </w:p>
          <w:p w:rsidR="0070329D" w:rsidRPr="008B49F5" w:rsidRDefault="0070329D" w:rsidP="00825F34">
            <w:pPr>
              <w:rPr>
                <w:sz w:val="22"/>
              </w:rPr>
            </w:pPr>
          </w:p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</w:tcPr>
          <w:p w:rsidR="0070329D" w:rsidRDefault="0070329D" w:rsidP="00825F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29.10.44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E35968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713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мощность двигателя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825F3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4" w:type="dxa"/>
            <w:vMerge/>
          </w:tcPr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/>
            <w:textDirection w:val="btLr"/>
          </w:tcPr>
          <w:p w:rsidR="0070329D" w:rsidRDefault="0070329D" w:rsidP="00825F34">
            <w:pPr>
              <w:jc w:val="center"/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825F34">
            <w:pPr>
              <w:jc w:val="center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комплектация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825F34" w:rsidRDefault="0070329D" w:rsidP="00825F34">
            <w:pPr>
              <w:jc w:val="center"/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466"/>
        </w:trPr>
        <w:tc>
          <w:tcPr>
            <w:tcW w:w="564" w:type="dxa"/>
            <w:vMerge/>
          </w:tcPr>
          <w:p w:rsidR="0070329D" w:rsidRPr="008B49F5" w:rsidRDefault="0070329D" w:rsidP="00825F34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825F34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825F34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825F34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45580F" w:rsidRDefault="0070329D" w:rsidP="00825F34">
            <w:pPr>
              <w:rPr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B03E51">
            <w:pPr>
              <w:rPr>
                <w:sz w:val="22"/>
              </w:rPr>
            </w:pPr>
            <w:r>
              <w:rPr>
                <w:sz w:val="22"/>
              </w:rPr>
              <w:t>14</w:t>
            </w:r>
          </w:p>
          <w:p w:rsidR="0070329D" w:rsidRPr="008B49F5" w:rsidRDefault="0070329D" w:rsidP="00B03E51">
            <w:pPr>
              <w:rPr>
                <w:sz w:val="22"/>
              </w:rPr>
            </w:pPr>
          </w:p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Default="0070329D" w:rsidP="008E0A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31.01.11</w:t>
            </w:r>
          </w:p>
        </w:tc>
        <w:tc>
          <w:tcPr>
            <w:tcW w:w="1836" w:type="dxa"/>
            <w:vMerge w:val="restart"/>
          </w:tcPr>
          <w:p w:rsidR="0070329D" w:rsidRPr="00B4421E" w:rsidRDefault="0070329D" w:rsidP="00287263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 xml:space="preserve">Мебель металлическая для офисов. </w:t>
            </w:r>
          </w:p>
          <w:p w:rsidR="0070329D" w:rsidRPr="00B4421E" w:rsidRDefault="0070329D" w:rsidP="00287263">
            <w:pPr>
              <w:jc w:val="center"/>
              <w:rPr>
                <w:color w:val="000000"/>
                <w:sz w:val="22"/>
              </w:rPr>
            </w:pPr>
          </w:p>
          <w:p w:rsidR="0070329D" w:rsidRPr="00B4421E" w:rsidRDefault="0070329D" w:rsidP="0017302D">
            <w:pPr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Пояснения по требуемой продукции: мебель для сидения, преимущественно с металлическим каркасом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материал (металл)</w:t>
            </w:r>
          </w:p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обивочные материалы</w:t>
            </w:r>
          </w:p>
        </w:tc>
        <w:tc>
          <w:tcPr>
            <w:tcW w:w="1284" w:type="dxa"/>
          </w:tcPr>
          <w:p w:rsidR="0070329D" w:rsidRPr="00E35968" w:rsidRDefault="0070329D" w:rsidP="00B03E51">
            <w:pPr>
              <w:rPr>
                <w:sz w:val="19"/>
                <w:szCs w:val="19"/>
              </w:rPr>
            </w:pPr>
            <w:r w:rsidRPr="00E35968">
              <w:rPr>
                <w:sz w:val="19"/>
                <w:szCs w:val="19"/>
              </w:rPr>
              <w:t xml:space="preserve">Предельное значение - кожа натуральная; возможные значения: </w:t>
            </w:r>
            <w:proofErr w:type="gramStart"/>
            <w:r w:rsidRPr="00E35968">
              <w:rPr>
                <w:sz w:val="19"/>
                <w:szCs w:val="19"/>
              </w:rPr>
              <w:t>искусственная  кожа</w:t>
            </w:r>
            <w:proofErr w:type="gramEnd"/>
            <w:r w:rsidRPr="00E35968">
              <w:rPr>
                <w:sz w:val="19"/>
                <w:szCs w:val="19"/>
              </w:rPr>
              <w:t>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5" w:type="dxa"/>
          </w:tcPr>
          <w:p w:rsidR="0070329D" w:rsidRPr="00E35968" w:rsidRDefault="0070329D" w:rsidP="00E35968">
            <w:pPr>
              <w:jc w:val="center"/>
              <w:rPr>
                <w:sz w:val="19"/>
                <w:szCs w:val="19"/>
              </w:rPr>
            </w:pPr>
            <w:r w:rsidRPr="00E35968">
              <w:rPr>
                <w:sz w:val="19"/>
                <w:szCs w:val="19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80" w:type="dxa"/>
          </w:tcPr>
          <w:p w:rsidR="0070329D" w:rsidRPr="00E35968" w:rsidRDefault="0070329D" w:rsidP="00E35968">
            <w:pPr>
              <w:rPr>
                <w:sz w:val="19"/>
                <w:szCs w:val="19"/>
              </w:rPr>
            </w:pPr>
            <w:r w:rsidRPr="00E35968">
              <w:rPr>
                <w:sz w:val="19"/>
                <w:szCs w:val="19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70329D" w:rsidRPr="00E35968" w:rsidRDefault="0070329D" w:rsidP="00E35968">
            <w:pPr>
              <w:rPr>
                <w:sz w:val="19"/>
                <w:szCs w:val="19"/>
              </w:rPr>
            </w:pPr>
            <w:r w:rsidRPr="00E35968">
              <w:rPr>
                <w:sz w:val="19"/>
                <w:szCs w:val="19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42" w:type="dxa"/>
          </w:tcPr>
          <w:p w:rsidR="0070329D" w:rsidRPr="00E35968" w:rsidRDefault="0070329D" w:rsidP="00E35968">
            <w:pPr>
              <w:rPr>
                <w:sz w:val="19"/>
                <w:szCs w:val="19"/>
              </w:rPr>
            </w:pPr>
            <w:r w:rsidRPr="00E35968">
              <w:rPr>
                <w:sz w:val="19"/>
                <w:szCs w:val="19"/>
              </w:rPr>
              <w:t xml:space="preserve">Предельное значение - кожа натуральная; возможные значения: </w:t>
            </w:r>
            <w:proofErr w:type="gramStart"/>
            <w:r w:rsidRPr="00E35968">
              <w:rPr>
                <w:sz w:val="19"/>
                <w:szCs w:val="19"/>
              </w:rPr>
              <w:t>искусственная  кожа</w:t>
            </w:r>
            <w:proofErr w:type="gramEnd"/>
            <w:r w:rsidRPr="00E35968">
              <w:rPr>
                <w:sz w:val="19"/>
                <w:szCs w:val="19"/>
              </w:rPr>
              <w:t>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74" w:type="dxa"/>
            <w:gridSpan w:val="2"/>
          </w:tcPr>
          <w:p w:rsidR="0070329D" w:rsidRPr="00E35968" w:rsidRDefault="0070329D" w:rsidP="00E35968">
            <w:pPr>
              <w:rPr>
                <w:sz w:val="19"/>
                <w:szCs w:val="19"/>
              </w:rPr>
            </w:pPr>
            <w:r w:rsidRPr="00E35968">
              <w:rPr>
                <w:sz w:val="19"/>
                <w:szCs w:val="19"/>
              </w:rPr>
              <w:t>Предельное 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01" w:type="dxa"/>
          </w:tcPr>
          <w:p w:rsidR="0070329D" w:rsidRPr="00E35968" w:rsidRDefault="0070329D" w:rsidP="00E35968">
            <w:pPr>
              <w:rPr>
                <w:sz w:val="18"/>
                <w:szCs w:val="18"/>
              </w:rPr>
            </w:pPr>
            <w:r w:rsidRPr="00E35968">
              <w:rPr>
                <w:sz w:val="18"/>
                <w:szCs w:val="18"/>
              </w:rPr>
              <w:t xml:space="preserve">Предельное значение - искусственная кожа; возможные значения: мебельный (искусственный) мех, искусственная замша (микрофибра), ткань, нетканые материал </w:t>
            </w: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355"/>
        </w:trPr>
        <w:tc>
          <w:tcPr>
            <w:tcW w:w="564" w:type="dxa"/>
            <w:vMerge/>
          </w:tcPr>
          <w:p w:rsidR="0070329D" w:rsidRPr="008B49F5" w:rsidRDefault="0070329D" w:rsidP="00B03E51">
            <w:pPr>
              <w:rPr>
                <w:sz w:val="22"/>
              </w:rPr>
            </w:pPr>
          </w:p>
        </w:tc>
        <w:tc>
          <w:tcPr>
            <w:tcW w:w="563" w:type="dxa"/>
            <w:vMerge/>
          </w:tcPr>
          <w:p w:rsidR="0070329D" w:rsidRDefault="0070329D" w:rsidP="00B03E51">
            <w:pPr>
              <w:rPr>
                <w:sz w:val="22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B03E51">
            <w:pPr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E35968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E35968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E35968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:rsidR="0070329D" w:rsidRPr="00E35968" w:rsidRDefault="0070329D" w:rsidP="00867931">
            <w:pPr>
              <w:rPr>
                <w:sz w:val="18"/>
                <w:szCs w:val="18"/>
              </w:rPr>
            </w:pPr>
          </w:p>
        </w:tc>
      </w:tr>
      <w:tr w:rsidR="0070329D" w:rsidTr="00867931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31.0</w:t>
            </w:r>
            <w:r w:rsidRPr="008B49F5">
              <w:rPr>
                <w:color w:val="000000"/>
                <w:sz w:val="22"/>
                <w:szCs w:val="22"/>
              </w:rPr>
              <w:t>1.12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17302D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 xml:space="preserve">Мебель деревянная для офисов. Пояснения по требуемой продукции: </w:t>
            </w:r>
            <w:r w:rsidRPr="00B4421E">
              <w:rPr>
                <w:color w:val="000000"/>
                <w:sz w:val="22"/>
                <w:szCs w:val="22"/>
              </w:rPr>
              <w:lastRenderedPageBreak/>
              <w:t xml:space="preserve">мебель для сидения, преимущественно с деревянным каркасом </w:t>
            </w: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Предельное значение – массив древесины «ценных» пород (</w:t>
            </w:r>
            <w:proofErr w:type="gramStart"/>
            <w:r w:rsidRPr="0045580F">
              <w:rPr>
                <w:color w:val="000000"/>
                <w:sz w:val="20"/>
                <w:szCs w:val="20"/>
              </w:rPr>
              <w:t>твердо-лиственных</w:t>
            </w:r>
            <w:proofErr w:type="gramEnd"/>
            <w:r w:rsidRPr="0045580F">
              <w:rPr>
                <w:color w:val="000000"/>
                <w:sz w:val="20"/>
                <w:szCs w:val="20"/>
              </w:rPr>
              <w:t xml:space="preserve"> и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>тр</w:t>
            </w:r>
            <w:r>
              <w:rPr>
                <w:color w:val="000000"/>
                <w:sz w:val="20"/>
                <w:szCs w:val="20"/>
              </w:rPr>
              <w:t>опи</w:t>
            </w:r>
            <w:r w:rsidRPr="0045580F">
              <w:rPr>
                <w:color w:val="000000"/>
                <w:sz w:val="20"/>
                <w:szCs w:val="20"/>
              </w:rPr>
              <w:t>ческих); возможные значения – древесина хвойных и мягко-лиственных пород (береза, лиственница, сосна, ель)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Возможное значение- древесина хвойных и мягко-лиственных пород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>(береза, лиственница, сосна, ель)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Возможное значение- древесина хвойных и мягко-лист-венных пород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(береза, </w:t>
            </w:r>
            <w:proofErr w:type="spellStart"/>
            <w:proofErr w:type="gramStart"/>
            <w:r w:rsidRPr="0045580F">
              <w:rPr>
                <w:color w:val="000000"/>
                <w:sz w:val="20"/>
                <w:szCs w:val="20"/>
              </w:rPr>
              <w:t>листвен-ница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>, сосна, ель)</w:t>
            </w: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Возможное значение- древесина хвойных и мягко-лист-венных пород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(береза, </w:t>
            </w:r>
            <w:proofErr w:type="spellStart"/>
            <w:proofErr w:type="gramStart"/>
            <w:r w:rsidRPr="0045580F">
              <w:rPr>
                <w:color w:val="000000"/>
                <w:sz w:val="20"/>
                <w:szCs w:val="20"/>
              </w:rPr>
              <w:t>листвен-ница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>, сосна, ель)</w:t>
            </w: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>Предельное значение – массив древесины «ценных» пород (</w:t>
            </w:r>
            <w:proofErr w:type="gramStart"/>
            <w:r w:rsidRPr="0045580F">
              <w:rPr>
                <w:color w:val="000000"/>
                <w:sz w:val="20"/>
                <w:szCs w:val="20"/>
              </w:rPr>
              <w:t>твердо-лиственных</w:t>
            </w:r>
            <w:proofErr w:type="gramEnd"/>
            <w:r w:rsidRPr="0045580F">
              <w:rPr>
                <w:color w:val="000000"/>
                <w:sz w:val="20"/>
                <w:szCs w:val="20"/>
              </w:rPr>
              <w:t xml:space="preserve"> и тропи-</w:t>
            </w:r>
            <w:proofErr w:type="spellStart"/>
            <w:r w:rsidRPr="0045580F">
              <w:rPr>
                <w:color w:val="000000"/>
                <w:sz w:val="20"/>
                <w:szCs w:val="20"/>
              </w:rPr>
              <w:t>ческих</w:t>
            </w:r>
            <w:proofErr w:type="spellEnd"/>
            <w:r w:rsidRPr="0045580F">
              <w:rPr>
                <w:color w:val="000000"/>
                <w:sz w:val="20"/>
                <w:szCs w:val="20"/>
              </w:rPr>
              <w:t xml:space="preserve">);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>возможные значения – древесина хвойных и мягко-лиственных пород (береза, лиственница, сосна, ель)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Возможное значение- древесина хвойных и </w:t>
            </w:r>
            <w:proofErr w:type="spellStart"/>
            <w:r w:rsidRPr="0045580F">
              <w:rPr>
                <w:color w:val="000000"/>
                <w:sz w:val="20"/>
                <w:szCs w:val="20"/>
              </w:rPr>
              <w:t>мягколист</w:t>
            </w:r>
            <w:proofErr w:type="spellEnd"/>
            <w:r w:rsidRPr="0045580F">
              <w:rPr>
                <w:color w:val="000000"/>
                <w:sz w:val="20"/>
                <w:szCs w:val="20"/>
              </w:rPr>
              <w:t xml:space="preserve">-венных пород (береза, </w:t>
            </w:r>
            <w:proofErr w:type="spellStart"/>
            <w:proofErr w:type="gramStart"/>
            <w:r w:rsidRPr="0045580F">
              <w:rPr>
                <w:color w:val="000000"/>
                <w:sz w:val="20"/>
                <w:szCs w:val="20"/>
              </w:rPr>
              <w:t>листвен-ница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 xml:space="preserve">,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>сосна, ель)</w:t>
            </w: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lastRenderedPageBreak/>
              <w:t>Возможное значение- древесина хвойных и мягко-лист-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 xml:space="preserve">венных пород (береза, </w:t>
            </w:r>
            <w:proofErr w:type="spellStart"/>
            <w:proofErr w:type="gramStart"/>
            <w:r w:rsidRPr="0045580F">
              <w:rPr>
                <w:color w:val="000000"/>
                <w:sz w:val="20"/>
                <w:szCs w:val="20"/>
              </w:rPr>
              <w:t>листвен-ница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>, сосна, ель)</w:t>
            </w: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425D52">
        <w:tblPrEx>
          <w:tblLook w:val="0000" w:firstRow="0" w:lastRow="0" w:firstColumn="0" w:lastColumn="0" w:noHBand="0" w:noVBand="0"/>
        </w:tblPrEx>
        <w:trPr>
          <w:trHeight w:val="3660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Обивочные материалы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 xml:space="preserve">Предельное значение- кожа </w:t>
            </w:r>
            <w:proofErr w:type="gramStart"/>
            <w:r w:rsidRPr="0045580F">
              <w:rPr>
                <w:color w:val="000000"/>
                <w:sz w:val="20"/>
                <w:szCs w:val="20"/>
              </w:rPr>
              <w:t>натура-</w:t>
            </w:r>
            <w:proofErr w:type="spellStart"/>
            <w:r w:rsidRPr="0045580F">
              <w:rPr>
                <w:color w:val="000000"/>
                <w:sz w:val="20"/>
                <w:szCs w:val="20"/>
              </w:rPr>
              <w:t>льная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>; возможные значения- искусственная кожа, мебельный (искусственный) мех, искусственная замша (микро-фибра), ткань, нетканые материалы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5580F">
              <w:rPr>
                <w:color w:val="000000"/>
                <w:sz w:val="20"/>
                <w:szCs w:val="20"/>
              </w:rPr>
              <w:t>Предель-ное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 xml:space="preserve"> значение- искусственная кожа; возможные значения- мебельный (искусственный) мех, искусственная замша (микро-фибра), ткань, нетканые материалы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5580F">
              <w:rPr>
                <w:color w:val="000000"/>
                <w:sz w:val="20"/>
                <w:szCs w:val="20"/>
              </w:rPr>
              <w:t>Предель-ное</w:t>
            </w:r>
            <w:proofErr w:type="spellEnd"/>
            <w:proofErr w:type="gramEnd"/>
            <w:r w:rsidRPr="0045580F">
              <w:rPr>
                <w:color w:val="000000"/>
                <w:sz w:val="20"/>
                <w:szCs w:val="20"/>
              </w:rPr>
              <w:t xml:space="preserve"> значение- искусственная кожа; возможные значения- мебельный (искусственный) мех, искусственная замша (микро-фибра), ткань, нетканые материалы</w:t>
            </w: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 xml:space="preserve">Предельное значение- ткань; возможное значение- </w:t>
            </w:r>
            <w:proofErr w:type="spellStart"/>
            <w:r w:rsidRPr="0045580F">
              <w:rPr>
                <w:color w:val="000000"/>
                <w:sz w:val="20"/>
                <w:szCs w:val="20"/>
              </w:rPr>
              <w:t>нетканные</w:t>
            </w:r>
            <w:proofErr w:type="spellEnd"/>
            <w:r w:rsidRPr="0045580F">
              <w:rPr>
                <w:color w:val="000000"/>
                <w:sz w:val="20"/>
                <w:szCs w:val="20"/>
              </w:rPr>
              <w:t xml:space="preserve"> материалы</w:t>
            </w: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</w:rPr>
              <w:t>редельное значение- кожа натура</w:t>
            </w:r>
            <w:r w:rsidRPr="0045580F">
              <w:rPr>
                <w:color w:val="000000"/>
                <w:sz w:val="20"/>
                <w:szCs w:val="20"/>
              </w:rPr>
              <w:t>льная; возможные значения- искусственная кожа, мебельный (искусственный) мех, искусственная замша (</w:t>
            </w:r>
            <w:proofErr w:type="gramStart"/>
            <w:r w:rsidRPr="0045580F">
              <w:rPr>
                <w:color w:val="000000"/>
                <w:sz w:val="20"/>
                <w:szCs w:val="20"/>
              </w:rPr>
              <w:t>микро-фибра</w:t>
            </w:r>
            <w:proofErr w:type="gramEnd"/>
            <w:r w:rsidRPr="0045580F">
              <w:rPr>
                <w:color w:val="000000"/>
                <w:sz w:val="20"/>
                <w:szCs w:val="20"/>
              </w:rPr>
              <w:t>), ткань, нетканые мате-риалы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F60B03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Предельное значение- искусственная кожа; возможные значения- мебельный (искусственный) мех, искусственная замша (</w:t>
            </w:r>
            <w:proofErr w:type="gramStart"/>
            <w:r w:rsidRPr="0045580F">
              <w:rPr>
                <w:color w:val="000000"/>
                <w:sz w:val="20"/>
                <w:szCs w:val="20"/>
              </w:rPr>
              <w:t>микро-фибра</w:t>
            </w:r>
            <w:proofErr w:type="gramEnd"/>
            <w:r w:rsidRPr="0045580F">
              <w:rPr>
                <w:color w:val="000000"/>
                <w:sz w:val="20"/>
                <w:szCs w:val="20"/>
              </w:rPr>
              <w:t xml:space="preserve">), ткань, нетканые материалы </w:t>
            </w: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 xml:space="preserve">Предельное значение- ткань; возможное значение- </w:t>
            </w:r>
            <w:proofErr w:type="spellStart"/>
            <w:r w:rsidRPr="0045580F">
              <w:rPr>
                <w:color w:val="000000"/>
                <w:sz w:val="20"/>
                <w:szCs w:val="20"/>
              </w:rPr>
              <w:t>нетканные</w:t>
            </w:r>
            <w:proofErr w:type="spellEnd"/>
            <w:r w:rsidRPr="0045580F">
              <w:rPr>
                <w:color w:val="000000"/>
                <w:sz w:val="20"/>
                <w:szCs w:val="20"/>
              </w:rPr>
              <w:t xml:space="preserve"> материалы</w:t>
            </w: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DF2943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DF2943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DF2943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DF2943">
            <w:pPr>
              <w:jc w:val="center"/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F60B0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67931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E3596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E35968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49.32.11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E35968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>Услуги такси</w:t>
            </w:r>
          </w:p>
        </w:tc>
        <w:tc>
          <w:tcPr>
            <w:tcW w:w="713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мощность двигателя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E35968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E35968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E35968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E35968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E359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E359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тип коробки передач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E35968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E35968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E35968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E35968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E359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E359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комплектация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E35968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E35968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E35968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E35968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E359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E3596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время предоставления автомобиля потребителю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67931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E3596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E35968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E35968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E35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E3596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67931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E35968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B92A3D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49.32.12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DA6D4B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>Услуги по аренде легковых автомобилей с водителем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мощность двигателя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 xml:space="preserve">тип коробки передач </w:t>
            </w:r>
            <w:r w:rsidRPr="0045580F">
              <w:rPr>
                <w:color w:val="000000"/>
                <w:sz w:val="20"/>
                <w:szCs w:val="20"/>
              </w:rPr>
              <w:lastRenderedPageBreak/>
              <w:t>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комплектация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время предоставления автомобиля потребителю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92A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775"/>
        </w:trPr>
        <w:tc>
          <w:tcPr>
            <w:tcW w:w="564" w:type="dxa"/>
            <w:vMerge w:val="restart"/>
          </w:tcPr>
          <w:p w:rsidR="0070329D" w:rsidRPr="00850408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18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6819B2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61.10.30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Услуги по передаче данных по проводным телекоммуникационным сетям</w:t>
            </w:r>
          </w:p>
          <w:p w:rsidR="0070329D" w:rsidRPr="00B4421E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Пояснения по требуемым услугам: оказание услуг связи по передаче данных</w:t>
            </w:r>
          </w:p>
        </w:tc>
        <w:tc>
          <w:tcPr>
            <w:tcW w:w="713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2545</w:t>
            </w:r>
          </w:p>
        </w:tc>
        <w:tc>
          <w:tcPr>
            <w:tcW w:w="709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Мбит/с</w:t>
            </w:r>
          </w:p>
        </w:tc>
        <w:tc>
          <w:tcPr>
            <w:tcW w:w="1559" w:type="dxa"/>
          </w:tcPr>
          <w:p w:rsidR="0070329D" w:rsidRPr="00850408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скорость канала передачи данных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845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</w:tcPr>
          <w:p w:rsidR="0070329D" w:rsidRPr="00850408" w:rsidRDefault="0070329D" w:rsidP="006819B2">
            <w:pPr>
              <w:autoSpaceDE w:val="0"/>
              <w:autoSpaceDN w:val="0"/>
              <w:adjustRightInd w:val="0"/>
              <w:ind w:left="-1307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6819B2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744</w:t>
            </w:r>
          </w:p>
        </w:tc>
        <w:tc>
          <w:tcPr>
            <w:tcW w:w="709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процент</w:t>
            </w:r>
          </w:p>
        </w:tc>
        <w:tc>
          <w:tcPr>
            <w:tcW w:w="1559" w:type="dxa"/>
          </w:tcPr>
          <w:p w:rsidR="0070329D" w:rsidRPr="00850408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доля потерянных пакетов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681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681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6819B2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61.20.11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Услуги подвижной связи общего пользования-обеспечение доступа и поддержка пользователя. Пояснения по требуемым услугам: оказание услуг подвижной радиотелефонной связи</w:t>
            </w:r>
          </w:p>
          <w:p w:rsidR="0070329D" w:rsidRPr="00B4421E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тарификация услуги голосовой связи, доступа в информационно-телекоммуникационную сеть «Интернет» (лимитная/</w:t>
            </w:r>
          </w:p>
          <w:p w:rsidR="0070329D" w:rsidRPr="00A21B45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proofErr w:type="spellStart"/>
            <w:r w:rsidRPr="00A21B45">
              <w:rPr>
                <w:sz w:val="19"/>
                <w:szCs w:val="19"/>
              </w:rPr>
              <w:t>безлимитная</w:t>
            </w:r>
            <w:proofErr w:type="spellEnd"/>
            <w:r w:rsidRPr="00A21B45">
              <w:rPr>
                <w:sz w:val="19"/>
                <w:szCs w:val="19"/>
              </w:rPr>
              <w:t>)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</w:tcPr>
          <w:p w:rsidR="0070329D" w:rsidRPr="00850408" w:rsidRDefault="0070329D" w:rsidP="006819B2">
            <w:pPr>
              <w:autoSpaceDE w:val="0"/>
              <w:autoSpaceDN w:val="0"/>
              <w:adjustRightInd w:val="0"/>
              <w:ind w:left="-1307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6819B2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A21B45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</w:t>
            </w:r>
            <w:r w:rsidRPr="00A21B45">
              <w:rPr>
                <w:sz w:val="19"/>
                <w:szCs w:val="19"/>
              </w:rPr>
              <w:t>бъем доступной услуги голосовой связи (минут), доступа в информационно-телекомму</w:t>
            </w:r>
            <w:r>
              <w:rPr>
                <w:sz w:val="19"/>
                <w:szCs w:val="19"/>
              </w:rPr>
              <w:t>ни</w:t>
            </w:r>
            <w:r w:rsidRPr="00A21B45">
              <w:rPr>
                <w:sz w:val="19"/>
                <w:szCs w:val="19"/>
              </w:rPr>
              <w:t xml:space="preserve">кационную сеть «Интернет» </w:t>
            </w:r>
            <w:r>
              <w:rPr>
                <w:sz w:val="19"/>
                <w:szCs w:val="19"/>
              </w:rPr>
              <w:t xml:space="preserve"> (Гб)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</w:tcPr>
          <w:p w:rsidR="0070329D" w:rsidRPr="00850408" w:rsidRDefault="0070329D" w:rsidP="006819B2">
            <w:pPr>
              <w:autoSpaceDE w:val="0"/>
              <w:autoSpaceDN w:val="0"/>
              <w:adjustRightInd w:val="0"/>
              <w:ind w:left="-1307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6819B2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850408" w:rsidRDefault="0070329D" w:rsidP="00681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Default="0070329D" w:rsidP="006819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Default="0070329D" w:rsidP="006819B2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доступ услуги голосовой связи (домашний регион, </w:t>
            </w:r>
            <w:r>
              <w:rPr>
                <w:sz w:val="19"/>
                <w:szCs w:val="19"/>
              </w:rPr>
              <w:lastRenderedPageBreak/>
              <w:t>территория РФ, за пределами РФ-роуминг), доступ в информационно-телекоммуникационную сеть «Интернет» (Гб) (да/нет)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50408" w:rsidRDefault="0070329D" w:rsidP="006819B2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6819B2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6819B2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6819B2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681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6819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6819B2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2 тыс.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2 тыс.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1 тыс.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6819B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9B3BB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</w:t>
            </w:r>
          </w:p>
        </w:tc>
        <w:tc>
          <w:tcPr>
            <w:tcW w:w="563" w:type="dxa"/>
            <w:textDirection w:val="btLr"/>
            <w:vAlign w:val="center"/>
          </w:tcPr>
          <w:p w:rsidR="0070329D" w:rsidRPr="008B49F5" w:rsidRDefault="0070329D" w:rsidP="009B3BB4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61.20.30</w:t>
            </w:r>
          </w:p>
        </w:tc>
        <w:tc>
          <w:tcPr>
            <w:tcW w:w="1836" w:type="dxa"/>
            <w:vAlign w:val="center"/>
          </w:tcPr>
          <w:p w:rsidR="0070329D" w:rsidRPr="00B4421E" w:rsidRDefault="0070329D" w:rsidP="00D37937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Услуги по передаче данных по беспроводным телекоммуникационным сетям Пояснения по требуемым услуге: услуга связи для ноутбуков, планшетных компьютеров</w:t>
            </w:r>
          </w:p>
        </w:tc>
        <w:tc>
          <w:tcPr>
            <w:tcW w:w="713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9B3BB4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2 тыс.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2 тыс.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1 тыс.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9B3BB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</w:tcPr>
          <w:p w:rsidR="0070329D" w:rsidRDefault="0070329D" w:rsidP="009B3BB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563" w:type="dxa"/>
            <w:textDirection w:val="btLr"/>
            <w:vAlign w:val="center"/>
          </w:tcPr>
          <w:p w:rsidR="0070329D" w:rsidRPr="008B49F5" w:rsidRDefault="0070329D" w:rsidP="009B3BB4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61.20.42</w:t>
            </w:r>
          </w:p>
        </w:tc>
        <w:tc>
          <w:tcPr>
            <w:tcW w:w="1836" w:type="dxa"/>
            <w:vAlign w:val="center"/>
          </w:tcPr>
          <w:p w:rsidR="0070329D" w:rsidRPr="00B4421E" w:rsidRDefault="0070329D" w:rsidP="00D37937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Услуги по широкополосному доступу к информационно-коммуникационной сети «Интернет» по беспроводным  сетям. Пояснения по требуемым услуге: услуга связи для ноутбуков, планшетных компьютеров</w:t>
            </w:r>
          </w:p>
        </w:tc>
        <w:tc>
          <w:tcPr>
            <w:tcW w:w="713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9B3BB4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2 тыс.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2 тыс.</w:t>
            </w:r>
          </w:p>
        </w:tc>
        <w:tc>
          <w:tcPr>
            <w:tcW w:w="1280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 более                   1 тыс.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Default="0070329D" w:rsidP="009B3BB4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22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9B3BB4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61.20.30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9B3BB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 xml:space="preserve">Обеспечение программное для администрирования баз данных </w:t>
            </w:r>
            <w:r w:rsidRPr="00B4421E">
              <w:rPr>
                <w:sz w:val="22"/>
                <w:szCs w:val="22"/>
              </w:rPr>
              <w:lastRenderedPageBreak/>
              <w:t>на электронном носителе.</w:t>
            </w:r>
          </w:p>
          <w:p w:rsidR="0070329D" w:rsidRPr="00B4421E" w:rsidRDefault="0070329D" w:rsidP="009B3BB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713" w:type="dxa"/>
          </w:tcPr>
          <w:p w:rsidR="0070329D" w:rsidRPr="00850408" w:rsidRDefault="0070329D" w:rsidP="009B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Default="0070329D" w:rsidP="009B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850408" w:rsidRDefault="0070329D" w:rsidP="00B4421E">
            <w:pPr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 xml:space="preserve">стоимость годового владения программным обеспечением </w:t>
            </w:r>
            <w:r w:rsidRPr="00850408">
              <w:rPr>
                <w:sz w:val="20"/>
                <w:szCs w:val="20"/>
              </w:rPr>
              <w:lastRenderedPageBreak/>
              <w:t>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850408" w:rsidRDefault="0070329D" w:rsidP="009B3BB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850408" w:rsidRDefault="0070329D" w:rsidP="009B3BB4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850408" w:rsidRDefault="0070329D" w:rsidP="009B3BB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850408" w:rsidRDefault="0070329D" w:rsidP="009B3BB4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850408" w:rsidRDefault="0070329D" w:rsidP="009B3BB4">
            <w:pPr>
              <w:rPr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850408" w:rsidRDefault="0070329D" w:rsidP="009B3BB4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</w:tcPr>
          <w:p w:rsidR="0070329D" w:rsidRPr="00850408" w:rsidRDefault="0070329D" w:rsidP="009B3BB4">
            <w:pPr>
              <w:autoSpaceDE w:val="0"/>
              <w:autoSpaceDN w:val="0"/>
              <w:adjustRightInd w:val="0"/>
              <w:ind w:left="-1307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9B3BB4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850408" w:rsidRDefault="0070329D" w:rsidP="00B4421E">
            <w:pPr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9B3BB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410619">
        <w:tblPrEx>
          <w:tblLook w:val="0000" w:firstRow="0" w:lastRow="0" w:firstColumn="0" w:lastColumn="0" w:noHBand="0" w:noVBand="0"/>
        </w:tblPrEx>
        <w:trPr>
          <w:trHeight w:val="320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</w:tcPr>
          <w:p w:rsidR="0070329D" w:rsidRPr="00850408" w:rsidRDefault="0070329D" w:rsidP="009B3BB4">
            <w:pPr>
              <w:autoSpaceDE w:val="0"/>
              <w:autoSpaceDN w:val="0"/>
              <w:adjustRightInd w:val="0"/>
              <w:ind w:left="-1307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</w:tcPr>
          <w:p w:rsidR="0070329D" w:rsidRPr="00B4421E" w:rsidRDefault="0070329D" w:rsidP="009B3BB4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9B3BB4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9B3BB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9B3BB4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58.29.21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9B3BB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Приложение общее для повышения эффективности бизнеса и приложения для домашнего пользования, отдельно реализуемые</w:t>
            </w:r>
          </w:p>
          <w:p w:rsidR="0070329D" w:rsidRPr="00B4421E" w:rsidRDefault="0070329D" w:rsidP="009B3BB4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B4421E">
              <w:rPr>
                <w:sz w:val="22"/>
                <w:szCs w:val="22"/>
              </w:rPr>
              <w:t>Пояснения по требуемой продукции: офисные приложения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 xml:space="preserve">соответствие Федеральному закону "О персональных данных" приложений, содержащих </w:t>
            </w:r>
            <w:r w:rsidRPr="00850408">
              <w:rPr>
                <w:sz w:val="20"/>
                <w:szCs w:val="20"/>
              </w:rPr>
              <w:lastRenderedPageBreak/>
              <w:t>персональные данные (да/нет)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24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Default="0070329D" w:rsidP="00B4421E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58.29.31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sz w:val="22"/>
                <w:szCs w:val="22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 xml:space="preserve">использование российских </w:t>
            </w:r>
            <w:proofErr w:type="spellStart"/>
            <w:r w:rsidRPr="00850408">
              <w:rPr>
                <w:sz w:val="20"/>
                <w:szCs w:val="20"/>
              </w:rPr>
              <w:t>криптоалгоритмов</w:t>
            </w:r>
            <w:proofErr w:type="spellEnd"/>
            <w:r w:rsidRPr="00850408">
              <w:rPr>
                <w:sz w:val="20"/>
                <w:szCs w:val="20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310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9B3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9B3BB4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Default="0070329D" w:rsidP="00B4421E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58.29.32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B4421E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sz w:val="22"/>
                <w:szCs w:val="22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713" w:type="dxa"/>
          </w:tcPr>
          <w:p w:rsidR="0070329D" w:rsidRPr="0045580F" w:rsidRDefault="0070329D" w:rsidP="00B4421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4421E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254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B4421E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B4421E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B4421E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61.90.10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sz w:val="22"/>
                <w:szCs w:val="22"/>
              </w:rPr>
              <w:t xml:space="preserve">Услуги телекоммуникационные прочие. Пояснения по требуемым </w:t>
            </w:r>
            <w:r w:rsidRPr="00B4421E">
              <w:rPr>
                <w:sz w:val="22"/>
                <w:szCs w:val="22"/>
              </w:rPr>
              <w:lastRenderedPageBreak/>
              <w:t>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329D" w:rsidRPr="00850408" w:rsidRDefault="0070329D" w:rsidP="00B4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50408">
              <w:rPr>
                <w:sz w:val="20"/>
                <w:szCs w:val="20"/>
              </w:rPr>
              <w:t xml:space="preserve">максимальная скорость в информационно-телекоммуникационной сети </w:t>
            </w:r>
            <w:r w:rsidRPr="00850408">
              <w:rPr>
                <w:sz w:val="20"/>
                <w:szCs w:val="20"/>
              </w:rPr>
              <w:lastRenderedPageBreak/>
              <w:t>«Интернет»</w:t>
            </w:r>
          </w:p>
          <w:p w:rsidR="0070329D" w:rsidRPr="0045580F" w:rsidRDefault="0070329D" w:rsidP="00B4421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B4421E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</w:tcPr>
          <w:p w:rsidR="0070329D" w:rsidRDefault="0070329D" w:rsidP="0045580F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B442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70329D" w:rsidRPr="00A21B45" w:rsidRDefault="0070329D" w:rsidP="00B4421E">
            <w:pPr>
              <w:jc w:val="center"/>
              <w:rPr>
                <w:color w:val="000000"/>
                <w:sz w:val="19"/>
                <w:szCs w:val="19"/>
              </w:rPr>
            </w:pPr>
            <w:r w:rsidRPr="00A21B45">
              <w:rPr>
                <w:sz w:val="19"/>
                <w:szCs w:val="19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 w:val="restart"/>
          </w:tcPr>
          <w:p w:rsidR="0070329D" w:rsidRPr="008B49F5" w:rsidRDefault="0070329D" w:rsidP="0045580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</w:t>
            </w:r>
          </w:p>
        </w:tc>
        <w:tc>
          <w:tcPr>
            <w:tcW w:w="563" w:type="dxa"/>
            <w:vMerge w:val="restart"/>
            <w:textDirection w:val="btLr"/>
            <w:vAlign w:val="center"/>
          </w:tcPr>
          <w:p w:rsidR="0070329D" w:rsidRPr="008B49F5" w:rsidRDefault="0070329D" w:rsidP="00F60B03">
            <w:pPr>
              <w:ind w:left="113" w:right="113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77.11.10</w:t>
            </w:r>
          </w:p>
        </w:tc>
        <w:tc>
          <w:tcPr>
            <w:tcW w:w="1836" w:type="dxa"/>
            <w:vMerge w:val="restart"/>
            <w:vAlign w:val="center"/>
          </w:tcPr>
          <w:p w:rsidR="0070329D" w:rsidRPr="00B4421E" w:rsidRDefault="0070329D" w:rsidP="00F60B03">
            <w:pPr>
              <w:jc w:val="center"/>
              <w:rPr>
                <w:color w:val="000000"/>
                <w:sz w:val="22"/>
              </w:rPr>
            </w:pPr>
            <w:r w:rsidRPr="00B4421E">
              <w:rPr>
                <w:color w:val="000000"/>
                <w:sz w:val="22"/>
                <w:szCs w:val="22"/>
              </w:rPr>
              <w:t>Услуги по аренде и лизингу 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 услуга по аренде и лизингу легких (до 3,5 т) автотранспортных средств без водителя</w:t>
            </w:r>
          </w:p>
        </w:tc>
        <w:tc>
          <w:tcPr>
            <w:tcW w:w="713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251</w:t>
            </w:r>
          </w:p>
        </w:tc>
        <w:tc>
          <w:tcPr>
            <w:tcW w:w="709" w:type="dxa"/>
          </w:tcPr>
          <w:p w:rsidR="0070329D" w:rsidRPr="0045580F" w:rsidRDefault="0070329D" w:rsidP="00B03E51">
            <w:pPr>
              <w:rPr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л.с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мощность двигателя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не более 200</w:t>
            </w: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тип коробки передач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8E0A54">
        <w:tblPrEx>
          <w:tblLook w:val="0000" w:firstRow="0" w:lastRow="0" w:firstColumn="0" w:lastColumn="0" w:noHBand="0" w:noVBand="0"/>
        </w:tblPrEx>
        <w:trPr>
          <w:trHeight w:val="508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комплектация автомобиля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425D52">
        <w:tblPrEx>
          <w:tblLook w:val="0000" w:firstRow="0" w:lastRow="0" w:firstColumn="0" w:lastColumn="0" w:noHBand="0" w:noVBand="0"/>
        </w:tblPrEx>
        <w:trPr>
          <w:trHeight w:val="3720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0329D" w:rsidRPr="0045580F" w:rsidRDefault="0070329D" w:rsidP="00B03E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color w:val="000000"/>
                <w:sz w:val="20"/>
                <w:szCs w:val="20"/>
              </w:rPr>
              <w:t>время предоставления автомобиля потребителю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329D" w:rsidTr="00DF2943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564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563" w:type="dxa"/>
            <w:vMerge/>
            <w:textDirection w:val="btLr"/>
            <w:vAlign w:val="center"/>
          </w:tcPr>
          <w:p w:rsidR="0070329D" w:rsidRPr="008B49F5" w:rsidRDefault="0070329D" w:rsidP="00B03E51">
            <w:pPr>
              <w:ind w:left="113" w:right="113"/>
              <w:rPr>
                <w:color w:val="000000"/>
                <w:sz w:val="22"/>
              </w:rPr>
            </w:pPr>
          </w:p>
        </w:tc>
        <w:tc>
          <w:tcPr>
            <w:tcW w:w="1836" w:type="dxa"/>
            <w:vMerge/>
            <w:vAlign w:val="center"/>
          </w:tcPr>
          <w:p w:rsidR="0070329D" w:rsidRPr="008B49F5" w:rsidRDefault="0070329D" w:rsidP="00B03E51">
            <w:pPr>
              <w:rPr>
                <w:color w:val="000000"/>
                <w:sz w:val="22"/>
              </w:rPr>
            </w:pPr>
          </w:p>
        </w:tc>
        <w:tc>
          <w:tcPr>
            <w:tcW w:w="713" w:type="dxa"/>
          </w:tcPr>
          <w:p w:rsidR="0070329D" w:rsidRPr="0045580F" w:rsidRDefault="0070329D" w:rsidP="00DF29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709" w:type="dxa"/>
          </w:tcPr>
          <w:p w:rsidR="0070329D" w:rsidRPr="0045580F" w:rsidRDefault="0070329D" w:rsidP="00DF29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  <w:vAlign w:val="center"/>
          </w:tcPr>
          <w:p w:rsidR="0070329D" w:rsidRPr="0045580F" w:rsidRDefault="0070329D" w:rsidP="00DF2943">
            <w:pPr>
              <w:jc w:val="center"/>
              <w:rPr>
                <w:color w:val="000000"/>
                <w:sz w:val="20"/>
                <w:szCs w:val="20"/>
              </w:rPr>
            </w:pPr>
            <w:r w:rsidRPr="0045580F"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1284" w:type="dxa"/>
            <w:tcMar>
              <w:left w:w="0" w:type="dxa"/>
              <w:right w:w="0" w:type="dxa"/>
            </w:tcMar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4" w:type="dxa"/>
            <w:gridSpan w:val="2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1" w:type="dxa"/>
            <w:vAlign w:val="center"/>
          </w:tcPr>
          <w:p w:rsidR="0070329D" w:rsidRPr="0045580F" w:rsidRDefault="0070329D" w:rsidP="00B03E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867931" w:rsidRDefault="00867931">
      <w:pPr>
        <w:rPr>
          <w:sz w:val="22"/>
          <w:szCs w:val="22"/>
        </w:rPr>
      </w:pPr>
    </w:p>
    <w:p w:rsidR="0077489C" w:rsidRPr="008B49F5" w:rsidRDefault="0077489C">
      <w:pPr>
        <w:rPr>
          <w:sz w:val="22"/>
          <w:szCs w:val="22"/>
        </w:rPr>
      </w:pPr>
    </w:p>
    <w:p w:rsidR="003B78B2" w:rsidRPr="008B49F5" w:rsidRDefault="003B78B2">
      <w:pPr>
        <w:rPr>
          <w:sz w:val="22"/>
          <w:szCs w:val="22"/>
        </w:rPr>
      </w:pPr>
    </w:p>
    <w:p w:rsidR="004B6C7F" w:rsidRPr="008B49F5" w:rsidRDefault="004B6C7F">
      <w:pPr>
        <w:rPr>
          <w:sz w:val="22"/>
          <w:szCs w:val="22"/>
        </w:rPr>
      </w:pPr>
    </w:p>
    <w:p w:rsidR="00FC6BAB" w:rsidRPr="008B49F5" w:rsidRDefault="00D030B5" w:rsidP="003A509A">
      <w:pPr>
        <w:ind w:right="-740"/>
        <w:rPr>
          <w:sz w:val="22"/>
          <w:szCs w:val="22"/>
        </w:rPr>
      </w:pPr>
      <w:r>
        <w:rPr>
          <w:sz w:val="22"/>
          <w:szCs w:val="22"/>
        </w:rPr>
        <w:t>Н</w:t>
      </w:r>
      <w:r w:rsidR="005A4393">
        <w:rPr>
          <w:sz w:val="22"/>
          <w:szCs w:val="22"/>
        </w:rPr>
        <w:t xml:space="preserve">ачальник финансово-экономического </w:t>
      </w:r>
      <w:r>
        <w:rPr>
          <w:sz w:val="22"/>
          <w:szCs w:val="22"/>
        </w:rPr>
        <w:t>отдела</w:t>
      </w:r>
    </w:p>
    <w:p w:rsidR="00FC6BAB" w:rsidRPr="008B49F5" w:rsidRDefault="00FC6BAB" w:rsidP="003A509A">
      <w:pPr>
        <w:ind w:right="-740"/>
        <w:rPr>
          <w:sz w:val="22"/>
          <w:szCs w:val="22"/>
        </w:rPr>
      </w:pPr>
      <w:r w:rsidRPr="008B49F5">
        <w:rPr>
          <w:sz w:val="22"/>
          <w:szCs w:val="22"/>
        </w:rPr>
        <w:t xml:space="preserve">администрации </w:t>
      </w:r>
      <w:r w:rsidR="00D030B5">
        <w:rPr>
          <w:sz w:val="22"/>
          <w:szCs w:val="22"/>
        </w:rPr>
        <w:t>Новокубанского городского</w:t>
      </w:r>
    </w:p>
    <w:p w:rsidR="00FC6BAB" w:rsidRPr="003A509A" w:rsidRDefault="00D030B5" w:rsidP="003A509A">
      <w:pPr>
        <w:ind w:right="-740"/>
        <w:rPr>
          <w:szCs w:val="28"/>
        </w:rPr>
      </w:pPr>
      <w:r>
        <w:rPr>
          <w:sz w:val="22"/>
          <w:szCs w:val="22"/>
        </w:rPr>
        <w:t>поселения Новокубанского</w:t>
      </w:r>
      <w:r w:rsidR="00FC6BAB" w:rsidRPr="008B49F5">
        <w:rPr>
          <w:sz w:val="22"/>
          <w:szCs w:val="22"/>
        </w:rPr>
        <w:t xml:space="preserve"> район</w:t>
      </w:r>
      <w:r>
        <w:rPr>
          <w:sz w:val="22"/>
          <w:szCs w:val="22"/>
        </w:rPr>
        <w:t>а</w:t>
      </w:r>
      <w:r w:rsidR="00FC6BAB" w:rsidRPr="008B49F5"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8B03DA">
        <w:rPr>
          <w:sz w:val="22"/>
          <w:szCs w:val="22"/>
        </w:rPr>
        <w:t xml:space="preserve">                         </w:t>
      </w:r>
      <w:r w:rsidR="00FC6BAB" w:rsidRPr="008B49F5">
        <w:rPr>
          <w:sz w:val="22"/>
          <w:szCs w:val="22"/>
        </w:rPr>
        <w:t xml:space="preserve">         </w:t>
      </w:r>
      <w:r w:rsidR="00005556">
        <w:rPr>
          <w:sz w:val="22"/>
          <w:szCs w:val="22"/>
        </w:rPr>
        <w:t xml:space="preserve">     </w:t>
      </w:r>
      <w:r w:rsidR="00FC6BAB" w:rsidRPr="008B49F5">
        <w:rPr>
          <w:sz w:val="22"/>
          <w:szCs w:val="22"/>
        </w:rPr>
        <w:t xml:space="preserve">          </w:t>
      </w:r>
      <w:r>
        <w:rPr>
          <w:sz w:val="22"/>
          <w:szCs w:val="22"/>
        </w:rPr>
        <w:t>О.А. Орешкина</w:t>
      </w:r>
    </w:p>
    <w:sectPr w:rsidR="00FC6BAB" w:rsidRPr="003A509A" w:rsidSect="007143EB">
      <w:headerReference w:type="even" r:id="rId8"/>
      <w:headerReference w:type="default" r:id="rId9"/>
      <w:headerReference w:type="first" r:id="rId10"/>
      <w:pgSz w:w="16838" w:h="11906" w:orient="landscape"/>
      <w:pgMar w:top="-357" w:right="1134" w:bottom="142" w:left="1134" w:header="426" w:footer="10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F9C" w:rsidRDefault="00B23F9C" w:rsidP="009F3D97">
      <w:r>
        <w:separator/>
      </w:r>
    </w:p>
  </w:endnote>
  <w:endnote w:type="continuationSeparator" w:id="0">
    <w:p w:rsidR="00B23F9C" w:rsidRDefault="00B23F9C" w:rsidP="009F3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F9C" w:rsidRDefault="00B23F9C" w:rsidP="009F3D97">
      <w:r>
        <w:separator/>
      </w:r>
    </w:p>
  </w:footnote>
  <w:footnote w:type="continuationSeparator" w:id="0">
    <w:p w:rsidR="00B23F9C" w:rsidRDefault="00B23F9C" w:rsidP="009F3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519852"/>
      <w:docPartObj>
        <w:docPartGallery w:val="Page Numbers (Top of Page)"/>
        <w:docPartUnique/>
      </w:docPartObj>
    </w:sdtPr>
    <w:sdtEndPr/>
    <w:sdtContent>
      <w:p w:rsidR="00B23F9C" w:rsidRDefault="0020286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F9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sdt>
    <w:sdtPr>
      <w:id w:val="-822195598"/>
      <w:docPartObj>
        <w:docPartGallery w:val="Page Numbers (Margins)"/>
        <w:docPartUnique/>
      </w:docPartObj>
    </w:sdtPr>
    <w:sdtEndPr/>
    <w:sdtContent>
      <w:p w:rsidR="00B23F9C" w:rsidRDefault="00202864">
        <w:pPr>
          <w:pStyle w:val="a8"/>
        </w:pPr>
        <w:r>
          <w:rPr>
            <w:noProof/>
          </w:rPr>
          <w:pict>
            <v:rect id="Прямоугольник 4" o:spid="_x0000_s4099" style="position:absolute;margin-left:306.3pt;margin-top:0;width:57.3pt;height:25.95pt;z-index:251671552;visibility:visible;mso-width-percent:800;mso-position-horizontal:right;mso-position-horizontal-relative:right-margin-area;mso-position-vertical:center;mso-position-vertical-relative:margin;mso-width-percent:8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" o:allowincell="f" stroked="f">
              <v:textbox style="layout-flow:vertical">
                <w:txbxContent>
                  <w:p w:rsidR="00B23F9C" w:rsidRDefault="00202864" w:rsidP="00113A33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23F9C">
                      <w:rPr>
                        <w:noProof/>
                      </w:rPr>
                      <w:t>10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7916704"/>
      <w:docPartObj>
        <w:docPartGallery w:val="Page Numbers (Top of Page)"/>
        <w:docPartUnique/>
      </w:docPartObj>
    </w:sdtPr>
    <w:sdtEndPr/>
    <w:sdtContent>
      <w:p w:rsidR="00B23F9C" w:rsidRDefault="00202864">
        <w:pPr>
          <w:pStyle w:val="a8"/>
          <w:jc w:val="center"/>
        </w:pPr>
      </w:p>
    </w:sdtContent>
  </w:sdt>
  <w:p w:rsidR="00B23F9C" w:rsidRDefault="00202864">
    <w:sdt>
      <w:sdtPr>
        <w:id w:val="-391118453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_x0000_s4098" style="position:absolute;margin-left:306.3pt;margin-top:0;width:57.3pt;height:25.95pt;z-index:251669504;visibility:visible;mso-width-percent:800;mso-position-horizontal:right;mso-position-horizontal-relative:right-margin-area;mso-position-vertical:center;mso-position-vertical-relative:margin;mso-width-percent:8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Cbsi8nAIAAAcFAAAOAAAAAAAAAAAAAAAAAC4CAABkcnMvZTJv&#10;RG9jLnhtbFBLAQItABQABgAIAAAAIQB4beyi3AAAAAQBAAAPAAAAAAAAAAAAAAAAAPYEAABkcnMv&#10;ZG93bnJldi54bWxQSwUGAAAAAAQABADzAAAA/wUAAAAA&#10;" o:allowincell="f" stroked="f">
              <v:textbox style="layout-flow:vertical">
                <w:txbxContent>
                  <w:p w:rsidR="00B23F9C" w:rsidRDefault="00B23F9C" w:rsidP="00113A33"/>
                </w:txbxContent>
              </v:textbox>
              <w10:wrap anchorx="margin" anchory="margin"/>
            </v:rect>
          </w:pic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F9C" w:rsidRDefault="00B23F9C" w:rsidP="001B78AD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</w:tabs>
    </w:pPr>
    <w:r>
      <w:tab/>
    </w:r>
    <w:r>
      <w:tab/>
    </w:r>
    <w:r>
      <w:tab/>
    </w:r>
    <w:r>
      <w:tab/>
    </w:r>
    <w:r>
      <w:tab/>
    </w:r>
    <w:r>
      <w:tab/>
    </w:r>
  </w:p>
  <w:p w:rsidR="00B23F9C" w:rsidRDefault="00202864">
    <w:pPr>
      <w:pStyle w:val="a8"/>
    </w:pPr>
    <w:sdt>
      <w:sdtPr>
        <w:id w:val="2081789704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>
            <v:rect id="_x0000_s4097" style="position:absolute;margin-left:306.3pt;margin-top:0;width:57.3pt;height:25.95pt;z-index:251665408;visibility:visible;mso-width-percent:800;mso-position-horizontal:right;mso-position-horizontal-relative:right-margin-area;mso-position-vertical:center;mso-position-vertical-relative:margin;mso-width-percent:8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" o:allowincell="f" stroked="f">
              <v:textbox style="layout-flow:vertical">
                <w:txbxContent>
                  <w:p w:rsidR="00B23F9C" w:rsidRDefault="00B23F9C" w:rsidP="003937C6"/>
                </w:txbxContent>
              </v:textbox>
              <w10:wrap anchorx="margin" anchory="margin"/>
            </v:rect>
          </w:pic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506A3"/>
    <w:multiLevelType w:val="hybridMultilevel"/>
    <w:tmpl w:val="70CA6D1E"/>
    <w:lvl w:ilvl="0" w:tplc="7E54DA0A">
      <w:start w:val="7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04135A"/>
    <w:multiLevelType w:val="hybridMultilevel"/>
    <w:tmpl w:val="B10ED56C"/>
    <w:lvl w:ilvl="0" w:tplc="2266E604">
      <w:start w:val="7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9B490D"/>
    <w:multiLevelType w:val="hybridMultilevel"/>
    <w:tmpl w:val="9CD8B28C"/>
    <w:lvl w:ilvl="0" w:tplc="C980B82A">
      <w:start w:val="70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4103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58BD"/>
    <w:rsid w:val="00005556"/>
    <w:rsid w:val="00017869"/>
    <w:rsid w:val="00024CE5"/>
    <w:rsid w:val="00025076"/>
    <w:rsid w:val="000253A0"/>
    <w:rsid w:val="000259DB"/>
    <w:rsid w:val="0004131D"/>
    <w:rsid w:val="00044F5C"/>
    <w:rsid w:val="00062A4C"/>
    <w:rsid w:val="000749F6"/>
    <w:rsid w:val="000758F6"/>
    <w:rsid w:val="00076068"/>
    <w:rsid w:val="000808D8"/>
    <w:rsid w:val="00085BE5"/>
    <w:rsid w:val="000946F1"/>
    <w:rsid w:val="000A3BB9"/>
    <w:rsid w:val="000A6709"/>
    <w:rsid w:val="000B4282"/>
    <w:rsid w:val="000B4D67"/>
    <w:rsid w:val="000D6A45"/>
    <w:rsid w:val="000E4621"/>
    <w:rsid w:val="000E4965"/>
    <w:rsid w:val="000E5912"/>
    <w:rsid w:val="000E7044"/>
    <w:rsid w:val="00103700"/>
    <w:rsid w:val="00111771"/>
    <w:rsid w:val="00113A33"/>
    <w:rsid w:val="00120E87"/>
    <w:rsid w:val="00121079"/>
    <w:rsid w:val="00122A19"/>
    <w:rsid w:val="001320BD"/>
    <w:rsid w:val="00142EDD"/>
    <w:rsid w:val="00146C0B"/>
    <w:rsid w:val="00156414"/>
    <w:rsid w:val="00156579"/>
    <w:rsid w:val="00166124"/>
    <w:rsid w:val="0017302D"/>
    <w:rsid w:val="0019505D"/>
    <w:rsid w:val="0019704F"/>
    <w:rsid w:val="001A43F6"/>
    <w:rsid w:val="001B78AD"/>
    <w:rsid w:val="001C7968"/>
    <w:rsid w:val="001D1B5C"/>
    <w:rsid w:val="001D54D9"/>
    <w:rsid w:val="001F105A"/>
    <w:rsid w:val="00202864"/>
    <w:rsid w:val="00215E67"/>
    <w:rsid w:val="002229E3"/>
    <w:rsid w:val="00224873"/>
    <w:rsid w:val="0023738E"/>
    <w:rsid w:val="00247FA9"/>
    <w:rsid w:val="002714FF"/>
    <w:rsid w:val="00276C2A"/>
    <w:rsid w:val="00276E78"/>
    <w:rsid w:val="00283FCC"/>
    <w:rsid w:val="00287263"/>
    <w:rsid w:val="002951A9"/>
    <w:rsid w:val="002A334E"/>
    <w:rsid w:val="002A50F9"/>
    <w:rsid w:val="002B03F5"/>
    <w:rsid w:val="002D3AD7"/>
    <w:rsid w:val="002D5C51"/>
    <w:rsid w:val="002E00D3"/>
    <w:rsid w:val="002E3478"/>
    <w:rsid w:val="002F75E1"/>
    <w:rsid w:val="00313245"/>
    <w:rsid w:val="00322F9A"/>
    <w:rsid w:val="003408DB"/>
    <w:rsid w:val="0035461C"/>
    <w:rsid w:val="00356F75"/>
    <w:rsid w:val="003578AB"/>
    <w:rsid w:val="00381864"/>
    <w:rsid w:val="003937C6"/>
    <w:rsid w:val="003A509A"/>
    <w:rsid w:val="003B6C02"/>
    <w:rsid w:val="003B78B2"/>
    <w:rsid w:val="003F4E4C"/>
    <w:rsid w:val="00410619"/>
    <w:rsid w:val="00425D52"/>
    <w:rsid w:val="004304A2"/>
    <w:rsid w:val="00430862"/>
    <w:rsid w:val="00444FF9"/>
    <w:rsid w:val="00452C33"/>
    <w:rsid w:val="0045580F"/>
    <w:rsid w:val="004731D0"/>
    <w:rsid w:val="0048711B"/>
    <w:rsid w:val="004B6C7F"/>
    <w:rsid w:val="004B7133"/>
    <w:rsid w:val="004C43E6"/>
    <w:rsid w:val="004F58A4"/>
    <w:rsid w:val="005149AE"/>
    <w:rsid w:val="00545BCE"/>
    <w:rsid w:val="0054786F"/>
    <w:rsid w:val="00560893"/>
    <w:rsid w:val="00570879"/>
    <w:rsid w:val="0057534D"/>
    <w:rsid w:val="00577664"/>
    <w:rsid w:val="005844B4"/>
    <w:rsid w:val="00591790"/>
    <w:rsid w:val="005975C7"/>
    <w:rsid w:val="005A1190"/>
    <w:rsid w:val="005A4393"/>
    <w:rsid w:val="005E14A7"/>
    <w:rsid w:val="005F5E0E"/>
    <w:rsid w:val="006036A5"/>
    <w:rsid w:val="00612E9A"/>
    <w:rsid w:val="00631775"/>
    <w:rsid w:val="00634F78"/>
    <w:rsid w:val="0065010E"/>
    <w:rsid w:val="006710D1"/>
    <w:rsid w:val="00674027"/>
    <w:rsid w:val="00680923"/>
    <w:rsid w:val="006819B2"/>
    <w:rsid w:val="006937D7"/>
    <w:rsid w:val="006A5E40"/>
    <w:rsid w:val="006D55EC"/>
    <w:rsid w:val="006D63E7"/>
    <w:rsid w:val="006E3AA8"/>
    <w:rsid w:val="006F1240"/>
    <w:rsid w:val="006F78DF"/>
    <w:rsid w:val="0070321A"/>
    <w:rsid w:val="0070329D"/>
    <w:rsid w:val="0071433F"/>
    <w:rsid w:val="007143EB"/>
    <w:rsid w:val="0073075A"/>
    <w:rsid w:val="00745877"/>
    <w:rsid w:val="00754FCA"/>
    <w:rsid w:val="00767313"/>
    <w:rsid w:val="0077489C"/>
    <w:rsid w:val="00777CD7"/>
    <w:rsid w:val="00783551"/>
    <w:rsid w:val="00796719"/>
    <w:rsid w:val="007C3E52"/>
    <w:rsid w:val="007D7E2B"/>
    <w:rsid w:val="00815D21"/>
    <w:rsid w:val="0081636B"/>
    <w:rsid w:val="00825F34"/>
    <w:rsid w:val="00831A56"/>
    <w:rsid w:val="00831D14"/>
    <w:rsid w:val="008350A0"/>
    <w:rsid w:val="008358BD"/>
    <w:rsid w:val="0084278C"/>
    <w:rsid w:val="00845624"/>
    <w:rsid w:val="00867931"/>
    <w:rsid w:val="008720DD"/>
    <w:rsid w:val="0087693D"/>
    <w:rsid w:val="008931D7"/>
    <w:rsid w:val="00896BFF"/>
    <w:rsid w:val="008B03DA"/>
    <w:rsid w:val="008B49F5"/>
    <w:rsid w:val="008D370B"/>
    <w:rsid w:val="008E0A54"/>
    <w:rsid w:val="008E300F"/>
    <w:rsid w:val="008E6DD6"/>
    <w:rsid w:val="00910138"/>
    <w:rsid w:val="00915CE7"/>
    <w:rsid w:val="00915D61"/>
    <w:rsid w:val="0092371C"/>
    <w:rsid w:val="00940493"/>
    <w:rsid w:val="00941BDF"/>
    <w:rsid w:val="00942665"/>
    <w:rsid w:val="00956DC8"/>
    <w:rsid w:val="009623DD"/>
    <w:rsid w:val="00963EFD"/>
    <w:rsid w:val="009831C5"/>
    <w:rsid w:val="00996469"/>
    <w:rsid w:val="009B3BB4"/>
    <w:rsid w:val="009D1DE4"/>
    <w:rsid w:val="009D680A"/>
    <w:rsid w:val="009F0149"/>
    <w:rsid w:val="009F3D97"/>
    <w:rsid w:val="009F4365"/>
    <w:rsid w:val="00A02070"/>
    <w:rsid w:val="00A12A62"/>
    <w:rsid w:val="00A21B45"/>
    <w:rsid w:val="00A24D9D"/>
    <w:rsid w:val="00A35159"/>
    <w:rsid w:val="00A424CA"/>
    <w:rsid w:val="00A427D0"/>
    <w:rsid w:val="00A55311"/>
    <w:rsid w:val="00A705AF"/>
    <w:rsid w:val="00A80C54"/>
    <w:rsid w:val="00A973BC"/>
    <w:rsid w:val="00AA1354"/>
    <w:rsid w:val="00AC019B"/>
    <w:rsid w:val="00AC071B"/>
    <w:rsid w:val="00AC65EA"/>
    <w:rsid w:val="00AF6A49"/>
    <w:rsid w:val="00B03E51"/>
    <w:rsid w:val="00B20124"/>
    <w:rsid w:val="00B22FFA"/>
    <w:rsid w:val="00B23F9C"/>
    <w:rsid w:val="00B263AD"/>
    <w:rsid w:val="00B2737B"/>
    <w:rsid w:val="00B30B5C"/>
    <w:rsid w:val="00B43CF0"/>
    <w:rsid w:val="00B4421E"/>
    <w:rsid w:val="00B50535"/>
    <w:rsid w:val="00B70C62"/>
    <w:rsid w:val="00B75984"/>
    <w:rsid w:val="00B9170E"/>
    <w:rsid w:val="00B92A3D"/>
    <w:rsid w:val="00BA0C46"/>
    <w:rsid w:val="00BA2078"/>
    <w:rsid w:val="00BB0DC0"/>
    <w:rsid w:val="00BC468A"/>
    <w:rsid w:val="00BE0B0B"/>
    <w:rsid w:val="00BE4FBF"/>
    <w:rsid w:val="00BF0809"/>
    <w:rsid w:val="00C162F4"/>
    <w:rsid w:val="00C239DC"/>
    <w:rsid w:val="00C248EB"/>
    <w:rsid w:val="00C50C66"/>
    <w:rsid w:val="00C526C0"/>
    <w:rsid w:val="00C6208C"/>
    <w:rsid w:val="00C63CCE"/>
    <w:rsid w:val="00CA3438"/>
    <w:rsid w:val="00CC37D2"/>
    <w:rsid w:val="00CC7568"/>
    <w:rsid w:val="00CD7E72"/>
    <w:rsid w:val="00CE4C54"/>
    <w:rsid w:val="00CF060B"/>
    <w:rsid w:val="00D030B5"/>
    <w:rsid w:val="00D303A1"/>
    <w:rsid w:val="00D3148E"/>
    <w:rsid w:val="00D322C9"/>
    <w:rsid w:val="00D35E00"/>
    <w:rsid w:val="00D37937"/>
    <w:rsid w:val="00D4088F"/>
    <w:rsid w:val="00D66740"/>
    <w:rsid w:val="00DA0CE6"/>
    <w:rsid w:val="00DA4D86"/>
    <w:rsid w:val="00DA6D4B"/>
    <w:rsid w:val="00DA766F"/>
    <w:rsid w:val="00DB5F94"/>
    <w:rsid w:val="00DB66F1"/>
    <w:rsid w:val="00DD400C"/>
    <w:rsid w:val="00DD6439"/>
    <w:rsid w:val="00DE1368"/>
    <w:rsid w:val="00DE658C"/>
    <w:rsid w:val="00DF2943"/>
    <w:rsid w:val="00DF7CA4"/>
    <w:rsid w:val="00E07331"/>
    <w:rsid w:val="00E13145"/>
    <w:rsid w:val="00E16E36"/>
    <w:rsid w:val="00E26322"/>
    <w:rsid w:val="00E35968"/>
    <w:rsid w:val="00E40688"/>
    <w:rsid w:val="00E51FA5"/>
    <w:rsid w:val="00E758CF"/>
    <w:rsid w:val="00E85FF3"/>
    <w:rsid w:val="00E92B8F"/>
    <w:rsid w:val="00EA42A6"/>
    <w:rsid w:val="00EA6936"/>
    <w:rsid w:val="00EB027F"/>
    <w:rsid w:val="00EB6794"/>
    <w:rsid w:val="00EC3077"/>
    <w:rsid w:val="00EC3F0A"/>
    <w:rsid w:val="00EE21AE"/>
    <w:rsid w:val="00F264B7"/>
    <w:rsid w:val="00F47D27"/>
    <w:rsid w:val="00F50F7F"/>
    <w:rsid w:val="00F60B03"/>
    <w:rsid w:val="00F708B0"/>
    <w:rsid w:val="00F771BB"/>
    <w:rsid w:val="00F80574"/>
    <w:rsid w:val="00F93B79"/>
    <w:rsid w:val="00F94BE9"/>
    <w:rsid w:val="00FA2DB9"/>
    <w:rsid w:val="00FB1C7A"/>
    <w:rsid w:val="00FB44AE"/>
    <w:rsid w:val="00FB49D2"/>
    <w:rsid w:val="00FC6BAB"/>
    <w:rsid w:val="00FD104F"/>
    <w:rsid w:val="00FD1147"/>
    <w:rsid w:val="00FD48E7"/>
    <w:rsid w:val="00FE0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3"/>
    <o:shapelayout v:ext="edit">
      <o:idmap v:ext="edit" data="1"/>
    </o:shapelayout>
  </w:shapeDefaults>
  <w:decimalSymbol w:val=","/>
  <w:listSeparator w:val=";"/>
  <w15:docId w15:val="{069CFB28-4C8B-428D-B878-1B555896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8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A2DB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58BD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8358BD"/>
    <w:pPr>
      <w:autoSpaceDE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B428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0B4282"/>
    <w:rPr>
      <w:rFonts w:ascii="Tahoma" w:hAnsi="Tahoma" w:cs="Tahoma"/>
      <w:sz w:val="16"/>
      <w:szCs w:val="16"/>
    </w:rPr>
  </w:style>
  <w:style w:type="paragraph" w:customStyle="1" w:styleId="CharCharCarCarCharCharCarCarCharCharCarCarCharChar">
    <w:name w:val="Char Char Car Car Char Char Car Car Char Char Car Car Char Char"/>
    <w:basedOn w:val="a"/>
    <w:rsid w:val="009F3D97"/>
    <w:pPr>
      <w:spacing w:after="160" w:line="240" w:lineRule="exact"/>
    </w:pPr>
    <w:rPr>
      <w:sz w:val="20"/>
      <w:szCs w:val="20"/>
    </w:rPr>
  </w:style>
  <w:style w:type="character" w:customStyle="1" w:styleId="a7">
    <w:name w:val="Цветовое выделение"/>
    <w:rsid w:val="009F3D97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9F3D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F3D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F3D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F3D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A2DB9"/>
    <w:rPr>
      <w:rFonts w:ascii="Arial" w:hAnsi="Arial" w:cs="Arial"/>
      <w:b/>
      <w:bCs/>
      <w:color w:val="26282F"/>
      <w:sz w:val="24"/>
      <w:szCs w:val="24"/>
    </w:rPr>
  </w:style>
  <w:style w:type="paragraph" w:styleId="ac">
    <w:name w:val="List Paragraph"/>
    <w:basedOn w:val="a"/>
    <w:uiPriority w:val="34"/>
    <w:qFormat/>
    <w:rsid w:val="00FA2D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unhideWhenUsed/>
    <w:rsid w:val="00D667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9AE1A-1C2A-4305-82BE-ED01C4B62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12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USR</cp:lastModifiedBy>
  <cp:revision>51</cp:revision>
  <cp:lastPrinted>2017-11-08T08:44:00Z</cp:lastPrinted>
  <dcterms:created xsi:type="dcterms:W3CDTF">2017-11-03T12:39:00Z</dcterms:created>
  <dcterms:modified xsi:type="dcterms:W3CDTF">2024-02-15T12:34:00Z</dcterms:modified>
</cp:coreProperties>
</file>